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CB" w:rsidRPr="00D25E70" w:rsidRDefault="00AC07CB">
      <w:pPr>
        <w:spacing w:after="340"/>
        <w:ind w:left="364" w:right="354" w:hanging="10"/>
        <w:jc w:val="center"/>
        <w:rPr>
          <w:b/>
          <w:sz w:val="24"/>
          <w:szCs w:val="24"/>
        </w:rPr>
      </w:pPr>
    </w:p>
    <w:p w:rsidR="00AC07CB" w:rsidRPr="00D25E70" w:rsidRDefault="00AC07CB" w:rsidP="00AC07CB">
      <w:pPr>
        <w:pStyle w:val="a5"/>
      </w:pPr>
      <w:r w:rsidRPr="00D25E70">
        <w:t xml:space="preserve">                                               РОССИЙСКАЯ ФЕДЕРАЦИЯ </w:t>
      </w:r>
    </w:p>
    <w:p w:rsidR="00AC07CB" w:rsidRPr="00D25E70" w:rsidRDefault="00AC07CB" w:rsidP="00AC07CB">
      <w:pPr>
        <w:rPr>
          <w:sz w:val="24"/>
          <w:szCs w:val="24"/>
        </w:rPr>
      </w:pPr>
    </w:p>
    <w:p w:rsidR="00AC07CB" w:rsidRPr="00D25E70" w:rsidRDefault="00AC07CB" w:rsidP="00AC07CB">
      <w:pPr>
        <w:pStyle w:val="1"/>
        <w:spacing w:after="0" w:line="240" w:lineRule="auto"/>
        <w:jc w:val="center"/>
        <w:rPr>
          <w:sz w:val="24"/>
          <w:szCs w:val="24"/>
        </w:rPr>
      </w:pPr>
      <w:r w:rsidRPr="00D25E70">
        <w:rPr>
          <w:sz w:val="24"/>
          <w:szCs w:val="24"/>
        </w:rPr>
        <w:t xml:space="preserve">Администрация городского поселения </w:t>
      </w:r>
      <w:proofErr w:type="gramStart"/>
      <w:r w:rsidRPr="00D25E70">
        <w:rPr>
          <w:sz w:val="24"/>
          <w:szCs w:val="24"/>
        </w:rPr>
        <w:t>Туманный</w:t>
      </w:r>
      <w:proofErr w:type="gramEnd"/>
      <w:r w:rsidRPr="00D25E70">
        <w:rPr>
          <w:sz w:val="24"/>
          <w:szCs w:val="24"/>
        </w:rPr>
        <w:t xml:space="preserve"> </w:t>
      </w:r>
    </w:p>
    <w:p w:rsidR="00AC07CB" w:rsidRPr="00D25E70" w:rsidRDefault="00AC07CB" w:rsidP="00AC07CB">
      <w:pPr>
        <w:pStyle w:val="1"/>
        <w:spacing w:after="0" w:line="240" w:lineRule="auto"/>
        <w:jc w:val="center"/>
        <w:rPr>
          <w:sz w:val="24"/>
          <w:szCs w:val="24"/>
        </w:rPr>
      </w:pPr>
      <w:r w:rsidRPr="00D25E70">
        <w:rPr>
          <w:sz w:val="24"/>
          <w:szCs w:val="24"/>
        </w:rPr>
        <w:t xml:space="preserve">Кольского района </w:t>
      </w:r>
    </w:p>
    <w:p w:rsidR="00AC07CB" w:rsidRPr="00D25E70" w:rsidRDefault="00AC07CB" w:rsidP="00AC07CB">
      <w:pPr>
        <w:pStyle w:val="a3"/>
        <w:jc w:val="center"/>
        <w:rPr>
          <w:b/>
          <w:bCs/>
        </w:rPr>
      </w:pPr>
    </w:p>
    <w:p w:rsidR="00AC07CB" w:rsidRPr="00D25E70" w:rsidRDefault="00AC07CB" w:rsidP="00AC07CB">
      <w:pPr>
        <w:pStyle w:val="a3"/>
        <w:jc w:val="center"/>
        <w:rPr>
          <w:b/>
          <w:bCs/>
        </w:rPr>
      </w:pPr>
      <w:r w:rsidRPr="00D25E70">
        <w:rPr>
          <w:b/>
          <w:bCs/>
        </w:rPr>
        <w:t xml:space="preserve">ПОСТАНОВЛЕНИЕ </w:t>
      </w:r>
    </w:p>
    <w:p w:rsidR="00AC07CB" w:rsidRPr="00D25E70" w:rsidRDefault="00AC07CB" w:rsidP="00AC07CB">
      <w:pPr>
        <w:pStyle w:val="a3"/>
        <w:rPr>
          <w:b/>
          <w:bCs/>
        </w:rPr>
      </w:pPr>
      <w:r w:rsidRPr="00D25E70">
        <w:rPr>
          <w:bCs/>
        </w:rPr>
        <w:t xml:space="preserve">                                                                </w:t>
      </w:r>
      <w:proofErr w:type="spellStart"/>
      <w:r w:rsidRPr="00D25E70">
        <w:rPr>
          <w:bCs/>
        </w:rPr>
        <w:t>гп</w:t>
      </w:r>
      <w:proofErr w:type="spellEnd"/>
      <w:r w:rsidRPr="00D25E70">
        <w:rPr>
          <w:bCs/>
        </w:rPr>
        <w:t xml:space="preserve"> Туманный</w:t>
      </w:r>
    </w:p>
    <w:p w:rsidR="00AC07CB" w:rsidRPr="00D25E70" w:rsidRDefault="00AC07CB" w:rsidP="00AC07CB">
      <w:pPr>
        <w:pStyle w:val="a3"/>
        <w:ind w:left="360"/>
        <w:jc w:val="both"/>
      </w:pPr>
    </w:p>
    <w:p w:rsidR="00AC07CB" w:rsidRPr="00D25E70" w:rsidRDefault="00AC07CB" w:rsidP="00AC07C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D25E70">
        <w:rPr>
          <w:bCs/>
          <w:sz w:val="24"/>
          <w:szCs w:val="24"/>
        </w:rPr>
        <w:t xml:space="preserve">от  </w:t>
      </w:r>
      <w:r w:rsidR="009610DC">
        <w:rPr>
          <w:bCs/>
          <w:sz w:val="24"/>
          <w:szCs w:val="24"/>
          <w:u w:val="single"/>
        </w:rPr>
        <w:t>22</w:t>
      </w:r>
      <w:r w:rsidRPr="00D25E70">
        <w:rPr>
          <w:bCs/>
          <w:sz w:val="24"/>
          <w:szCs w:val="24"/>
          <w:u w:val="single"/>
        </w:rPr>
        <w:t>.</w:t>
      </w:r>
      <w:r w:rsidR="009610DC">
        <w:rPr>
          <w:bCs/>
          <w:sz w:val="24"/>
          <w:szCs w:val="24"/>
          <w:u w:val="single"/>
        </w:rPr>
        <w:t>01.2024</w:t>
      </w:r>
      <w:r w:rsidRPr="00D25E70">
        <w:rPr>
          <w:bCs/>
          <w:sz w:val="24"/>
          <w:szCs w:val="24"/>
          <w:u w:val="single"/>
        </w:rPr>
        <w:t xml:space="preserve"> </w:t>
      </w:r>
      <w:r w:rsidRPr="00D25E70">
        <w:rPr>
          <w:bCs/>
          <w:sz w:val="24"/>
          <w:szCs w:val="24"/>
        </w:rPr>
        <w:tab/>
      </w:r>
      <w:r w:rsidRPr="00D25E70">
        <w:rPr>
          <w:bCs/>
          <w:sz w:val="24"/>
          <w:szCs w:val="24"/>
        </w:rPr>
        <w:tab/>
        <w:t xml:space="preserve">                                                   </w:t>
      </w:r>
      <w:r w:rsidR="009610DC">
        <w:rPr>
          <w:bCs/>
          <w:sz w:val="24"/>
          <w:szCs w:val="24"/>
        </w:rPr>
        <w:t xml:space="preserve">                   </w:t>
      </w:r>
      <w:r w:rsidRPr="00D25E70">
        <w:rPr>
          <w:bCs/>
          <w:sz w:val="24"/>
          <w:szCs w:val="24"/>
        </w:rPr>
        <w:t xml:space="preserve">№  </w:t>
      </w:r>
      <w:r w:rsidR="009610DC">
        <w:rPr>
          <w:bCs/>
          <w:sz w:val="24"/>
          <w:szCs w:val="24"/>
        </w:rPr>
        <w:t>10</w:t>
      </w:r>
      <w:r w:rsidRPr="00D25E70">
        <w:rPr>
          <w:bCs/>
          <w:sz w:val="24"/>
          <w:szCs w:val="24"/>
        </w:rPr>
        <w:t xml:space="preserve"> </w:t>
      </w:r>
      <w:r w:rsidR="009610DC">
        <w:rPr>
          <w:bCs/>
          <w:sz w:val="24"/>
          <w:szCs w:val="24"/>
        </w:rPr>
        <w:t xml:space="preserve"> </w:t>
      </w:r>
      <w:r w:rsidRPr="00D25E70">
        <w:rPr>
          <w:bCs/>
          <w:sz w:val="24"/>
          <w:szCs w:val="24"/>
        </w:rPr>
        <w:tab/>
        <w:t xml:space="preserve">                                                                              </w:t>
      </w:r>
      <w:r w:rsidRPr="00D25E70">
        <w:rPr>
          <w:bCs/>
          <w:sz w:val="24"/>
          <w:szCs w:val="24"/>
        </w:rPr>
        <w:tab/>
      </w:r>
    </w:p>
    <w:p w:rsidR="0008206C" w:rsidRPr="00D25E70" w:rsidRDefault="00922FAC" w:rsidP="00AC07CB">
      <w:pPr>
        <w:spacing w:after="0" w:line="240" w:lineRule="auto"/>
        <w:ind w:right="354" w:firstLine="0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</w:t>
      </w:r>
      <w:r w:rsidR="00AC07CB" w:rsidRPr="00D25E70">
        <w:rPr>
          <w:b/>
          <w:sz w:val="24"/>
          <w:szCs w:val="24"/>
        </w:rPr>
        <w:t xml:space="preserve"> </w:t>
      </w:r>
      <w:r w:rsidR="008E33B3" w:rsidRPr="00D25E70">
        <w:rPr>
          <w:b/>
          <w:sz w:val="24"/>
          <w:szCs w:val="24"/>
        </w:rPr>
        <w:t xml:space="preserve">Об утверждении Порядка расчёта ущерба при незаконных рубках, </w:t>
      </w:r>
    </w:p>
    <w:p w:rsidR="00AC07CB" w:rsidRPr="00D25E70" w:rsidRDefault="008E33B3" w:rsidP="00AC07CB">
      <w:pPr>
        <w:spacing w:after="0" w:line="240" w:lineRule="auto"/>
        <w:ind w:left="364" w:right="354" w:hanging="10"/>
        <w:jc w:val="center"/>
        <w:rPr>
          <w:b/>
          <w:sz w:val="24"/>
          <w:szCs w:val="24"/>
        </w:rPr>
      </w:pPr>
      <w:r w:rsidRPr="00D25E70">
        <w:rPr>
          <w:b/>
          <w:sz w:val="24"/>
          <w:szCs w:val="24"/>
        </w:rPr>
        <w:t>повреждении и уничтожении зеленых насаждений на территории муниципального о</w:t>
      </w:r>
      <w:r w:rsidR="00AC07CB" w:rsidRPr="00D25E70">
        <w:rPr>
          <w:b/>
          <w:sz w:val="24"/>
          <w:szCs w:val="24"/>
        </w:rPr>
        <w:t xml:space="preserve">бразования городское поселение </w:t>
      </w:r>
      <w:proofErr w:type="gramStart"/>
      <w:r w:rsidR="00AC07CB" w:rsidRPr="00D25E70">
        <w:rPr>
          <w:b/>
          <w:sz w:val="24"/>
          <w:szCs w:val="24"/>
        </w:rPr>
        <w:t>Туманный</w:t>
      </w:r>
      <w:proofErr w:type="gramEnd"/>
    </w:p>
    <w:p w:rsidR="0008206C" w:rsidRPr="00D25E70" w:rsidRDefault="00AC07CB" w:rsidP="00AC07CB">
      <w:pPr>
        <w:spacing w:after="0" w:line="240" w:lineRule="auto"/>
        <w:ind w:left="364" w:right="354" w:hanging="10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 xml:space="preserve">Кольского района </w:t>
      </w:r>
    </w:p>
    <w:p w:rsidR="00AC07CB" w:rsidRPr="00D25E70" w:rsidRDefault="00AC07CB">
      <w:pPr>
        <w:ind w:left="-15"/>
        <w:rPr>
          <w:sz w:val="24"/>
          <w:szCs w:val="24"/>
        </w:rPr>
      </w:pPr>
    </w:p>
    <w:p w:rsidR="0008206C" w:rsidRPr="00D25E70" w:rsidRDefault="00AC07CB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 </w:t>
      </w:r>
      <w:proofErr w:type="gramStart"/>
      <w:r w:rsidR="008E33B3" w:rsidRPr="00D25E70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Правилами создания, охраны и содержания зеленых насаждений в городах Российской Федерации утверждены приказом Госстроя РФ от 15.12.1999 № 153, </w:t>
      </w:r>
      <w:r w:rsidR="008109CA" w:rsidRPr="00D25E70">
        <w:rPr>
          <w:sz w:val="24"/>
          <w:szCs w:val="24"/>
        </w:rPr>
        <w:t>«</w:t>
      </w:r>
      <w:r w:rsidR="008E33B3" w:rsidRPr="00D25E70">
        <w:rPr>
          <w:sz w:val="24"/>
          <w:szCs w:val="24"/>
        </w:rPr>
        <w:t>Правилами благоустройства</w:t>
      </w:r>
      <w:r w:rsidRPr="00D25E70">
        <w:rPr>
          <w:sz w:val="24"/>
          <w:szCs w:val="24"/>
        </w:rPr>
        <w:t xml:space="preserve">  </w:t>
      </w:r>
      <w:r w:rsidR="008E33B3" w:rsidRPr="00D25E70">
        <w:rPr>
          <w:sz w:val="24"/>
          <w:szCs w:val="24"/>
        </w:rPr>
        <w:t xml:space="preserve"> территории муниципального образования </w:t>
      </w:r>
      <w:r w:rsidRPr="00D25E70">
        <w:rPr>
          <w:sz w:val="24"/>
          <w:szCs w:val="24"/>
        </w:rPr>
        <w:t>городское поселение Туманный Кольского района</w:t>
      </w:r>
      <w:r w:rsidR="008109CA" w:rsidRPr="00D25E70">
        <w:rPr>
          <w:sz w:val="24"/>
          <w:szCs w:val="24"/>
        </w:rPr>
        <w:t>»</w:t>
      </w:r>
      <w:r w:rsidRPr="00D25E70">
        <w:rPr>
          <w:sz w:val="24"/>
          <w:szCs w:val="24"/>
        </w:rPr>
        <w:t xml:space="preserve"> от 31.10.2017 № 264 , администрация </w:t>
      </w:r>
      <w:r w:rsidR="00E70D75" w:rsidRPr="00D25E70">
        <w:rPr>
          <w:sz w:val="24"/>
          <w:szCs w:val="24"/>
        </w:rPr>
        <w:t xml:space="preserve"> городского поселения Туманный</w:t>
      </w:r>
      <w:proofErr w:type="gramEnd"/>
    </w:p>
    <w:p w:rsidR="00922FAC" w:rsidRDefault="00922FAC" w:rsidP="00922FAC">
      <w:pPr>
        <w:spacing w:after="0" w:line="259" w:lineRule="auto"/>
        <w:ind w:left="10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                                                                                                                                   </w:t>
      </w:r>
    </w:p>
    <w:p w:rsidR="00922FAC" w:rsidRPr="00922FAC" w:rsidRDefault="00922FAC" w:rsidP="00922FAC">
      <w:pPr>
        <w:spacing w:after="0" w:line="259" w:lineRule="auto"/>
        <w:ind w:left="10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A6E2D" w:rsidRPr="00D25E70">
        <w:rPr>
          <w:sz w:val="24"/>
          <w:szCs w:val="24"/>
        </w:rPr>
        <w:t>1.</w:t>
      </w:r>
      <w:r w:rsidR="008E33B3" w:rsidRPr="00D25E70">
        <w:rPr>
          <w:sz w:val="24"/>
          <w:szCs w:val="24"/>
        </w:rPr>
        <w:t>Утвердить Порядок расчёта ущерба при незаконных рубках, пов</w:t>
      </w:r>
      <w:r w:rsidR="00CA6E2D" w:rsidRPr="00D25E70">
        <w:rPr>
          <w:sz w:val="24"/>
          <w:szCs w:val="24"/>
        </w:rPr>
        <w:t xml:space="preserve">реждении </w:t>
      </w:r>
      <w:r w:rsidR="008E33B3" w:rsidRPr="00D25E70">
        <w:rPr>
          <w:sz w:val="24"/>
          <w:szCs w:val="24"/>
        </w:rPr>
        <w:t xml:space="preserve">уничтожении зеленых насаждений на территории муниципального </w:t>
      </w:r>
      <w:r w:rsidR="00CA6E2D" w:rsidRPr="00D25E70">
        <w:rPr>
          <w:sz w:val="24"/>
          <w:szCs w:val="24"/>
        </w:rPr>
        <w:t xml:space="preserve">образования  </w:t>
      </w:r>
      <w:r>
        <w:rPr>
          <w:sz w:val="24"/>
          <w:szCs w:val="24"/>
        </w:rPr>
        <w:t>городское</w:t>
      </w:r>
      <w:r w:rsidR="00CA6E2D" w:rsidRPr="00D25E70">
        <w:rPr>
          <w:sz w:val="24"/>
          <w:szCs w:val="24"/>
        </w:rPr>
        <w:t xml:space="preserve">                      </w:t>
      </w:r>
      <w:r w:rsidR="008E33B3" w:rsidRPr="00D25E70">
        <w:rPr>
          <w:sz w:val="24"/>
          <w:szCs w:val="24"/>
        </w:rPr>
        <w:t xml:space="preserve"> </w:t>
      </w:r>
      <w:r w:rsidR="00AC07CB" w:rsidRPr="00D25E70">
        <w:rPr>
          <w:sz w:val="24"/>
          <w:szCs w:val="24"/>
        </w:rPr>
        <w:t xml:space="preserve"> поселение Туманный</w:t>
      </w:r>
      <w:r w:rsidR="00D25E70" w:rsidRPr="00D25E70">
        <w:rPr>
          <w:sz w:val="24"/>
          <w:szCs w:val="24"/>
        </w:rPr>
        <w:t xml:space="preserve">  </w:t>
      </w:r>
      <w:r w:rsidR="00AC07CB" w:rsidRPr="00D25E70">
        <w:rPr>
          <w:sz w:val="24"/>
          <w:szCs w:val="24"/>
        </w:rPr>
        <w:t xml:space="preserve">Кольского района </w:t>
      </w:r>
      <w:r w:rsidR="00CA6E2D" w:rsidRPr="00D25E70">
        <w:rPr>
          <w:sz w:val="24"/>
          <w:szCs w:val="24"/>
        </w:rPr>
        <w:t xml:space="preserve"> далее </w:t>
      </w:r>
      <w:r w:rsidR="00AC07CB" w:rsidRPr="00D25E70">
        <w:rPr>
          <w:sz w:val="24"/>
          <w:szCs w:val="24"/>
        </w:rPr>
        <w:t xml:space="preserve"> </w:t>
      </w:r>
      <w:r w:rsidR="008E33B3" w:rsidRPr="00D25E70">
        <w:rPr>
          <w:sz w:val="24"/>
          <w:szCs w:val="24"/>
        </w:rPr>
        <w:t>(Порядок).</w:t>
      </w:r>
      <w:r>
        <w:rPr>
          <w:b/>
          <w:sz w:val="24"/>
          <w:szCs w:val="24"/>
        </w:rPr>
        <w:t xml:space="preserve">                                                                  </w:t>
      </w:r>
      <w:r w:rsidR="00CA6E2D" w:rsidRPr="00D25E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922FAC" w:rsidRDefault="00922FAC" w:rsidP="00922FAC">
      <w:pPr>
        <w:spacing w:after="0" w:line="259" w:lineRule="auto"/>
        <w:ind w:left="10" w:hanging="1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CA6E2D" w:rsidRPr="00D25E70">
        <w:rPr>
          <w:sz w:val="24"/>
          <w:szCs w:val="24"/>
        </w:rPr>
        <w:t>2.</w:t>
      </w:r>
      <w:r w:rsidR="008E33B3" w:rsidRPr="00D25E70">
        <w:rPr>
          <w:sz w:val="24"/>
          <w:szCs w:val="24"/>
        </w:rPr>
        <w:t xml:space="preserve">Определить ответственным за достоверность проведенных в соответствии с Порядком расчетов </w:t>
      </w:r>
      <w:r w:rsidR="00CA6E2D" w:rsidRPr="00D25E70">
        <w:rPr>
          <w:i/>
          <w:sz w:val="24"/>
          <w:szCs w:val="24"/>
        </w:rPr>
        <w:t xml:space="preserve"> </w:t>
      </w:r>
      <w:r w:rsidR="00CA6E2D" w:rsidRPr="00D25E70">
        <w:rPr>
          <w:sz w:val="24"/>
          <w:szCs w:val="24"/>
        </w:rPr>
        <w:t>отдел бухгалтерского учета.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End"/>
    </w:p>
    <w:p w:rsidR="0008206C" w:rsidRPr="00922FAC" w:rsidRDefault="00922FAC" w:rsidP="00922FAC">
      <w:pPr>
        <w:spacing w:after="0" w:line="259" w:lineRule="auto"/>
        <w:ind w:left="10" w:hanging="1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3.</w:t>
      </w:r>
      <w:r w:rsidR="008E33B3" w:rsidRPr="00922FAC">
        <w:rPr>
          <w:sz w:val="24"/>
          <w:szCs w:val="24"/>
        </w:rPr>
        <w:t>За незаконную рубку, повреждение и</w:t>
      </w:r>
      <w:r w:rsidR="008109CA" w:rsidRPr="00922FAC">
        <w:rPr>
          <w:sz w:val="24"/>
          <w:szCs w:val="24"/>
        </w:rPr>
        <w:t xml:space="preserve"> уничтожение зеленых насаждений</w:t>
      </w:r>
      <w:r>
        <w:rPr>
          <w:b/>
          <w:sz w:val="24"/>
          <w:szCs w:val="24"/>
        </w:rPr>
        <w:t xml:space="preserve">  </w:t>
      </w:r>
      <w:r w:rsidR="008E33B3" w:rsidRPr="00D25E70">
        <w:rPr>
          <w:sz w:val="24"/>
          <w:szCs w:val="24"/>
        </w:rPr>
        <w:t>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08206C" w:rsidRPr="00D25E70" w:rsidRDefault="008109CA" w:rsidP="00922FAC">
      <w:pPr>
        <w:spacing w:after="0"/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</w:t>
      </w:r>
      <w:r w:rsidR="00D25E70" w:rsidRPr="00D25E70">
        <w:rPr>
          <w:sz w:val="24"/>
          <w:szCs w:val="24"/>
        </w:rPr>
        <w:t xml:space="preserve">  </w:t>
      </w:r>
      <w:r w:rsidRPr="00D25E70">
        <w:rPr>
          <w:sz w:val="24"/>
          <w:szCs w:val="24"/>
        </w:rPr>
        <w:t xml:space="preserve">  4.</w:t>
      </w:r>
      <w:r w:rsidR="008E33B3" w:rsidRPr="00D25E70">
        <w:rPr>
          <w:sz w:val="24"/>
          <w:szCs w:val="24"/>
        </w:rPr>
        <w:t xml:space="preserve">В каждом случае, когда сумма </w:t>
      </w:r>
      <w:proofErr w:type="gramStart"/>
      <w:r w:rsidR="008E33B3" w:rsidRPr="00D25E70">
        <w:rPr>
          <w:sz w:val="24"/>
          <w:szCs w:val="24"/>
        </w:rPr>
        <w:t>причинённого ущерба, рассчитанного в соответствии с Порядком превышает</w:t>
      </w:r>
      <w:proofErr w:type="gramEnd"/>
      <w:r w:rsidR="008E33B3" w:rsidRPr="00D25E70">
        <w:rPr>
          <w:sz w:val="24"/>
          <w:szCs w:val="24"/>
        </w:rPr>
        <w:t xml:space="preserve"> 5 тыс. руб., материалы по факту обнаружения незаконной рубки, повреждения и уничтожения зеленых насаждений, включая произведенный расчёт, направляются в правоохранительные органы для решения вопроса об уголовном преследовании.</w:t>
      </w:r>
    </w:p>
    <w:p w:rsidR="0008206C" w:rsidRPr="00D25E70" w:rsidRDefault="00AD5D3B" w:rsidP="00922FAC">
      <w:pPr>
        <w:spacing w:after="0"/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</w:t>
      </w:r>
      <w:r w:rsidR="008109CA" w:rsidRPr="00D25E70">
        <w:rPr>
          <w:sz w:val="24"/>
          <w:szCs w:val="24"/>
        </w:rPr>
        <w:t>5.</w:t>
      </w:r>
      <w:r w:rsidR="008E33B3" w:rsidRPr="00D25E70">
        <w:rPr>
          <w:sz w:val="24"/>
          <w:szCs w:val="24"/>
        </w:rPr>
        <w:t xml:space="preserve">В каждом случае, когда сумма </w:t>
      </w:r>
      <w:proofErr w:type="gramStart"/>
      <w:r w:rsidR="008E33B3" w:rsidRPr="00D25E70">
        <w:rPr>
          <w:sz w:val="24"/>
          <w:szCs w:val="24"/>
        </w:rPr>
        <w:t>причинённого ущерба, рассчитанного в соответствии с Порядком составляет</w:t>
      </w:r>
      <w:proofErr w:type="gramEnd"/>
      <w:r w:rsidR="008E33B3" w:rsidRPr="00D25E70">
        <w:rPr>
          <w:sz w:val="24"/>
          <w:szCs w:val="24"/>
        </w:rPr>
        <w:t xml:space="preserve"> менее 5 тыс. руб., надлежит инициировать процедуру привлечения виновного лица к административной ответственности.</w:t>
      </w:r>
    </w:p>
    <w:p w:rsidR="0008206C" w:rsidRPr="00D25E70" w:rsidRDefault="00AD5D3B" w:rsidP="00922FAC">
      <w:pPr>
        <w:spacing w:after="0"/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6.</w:t>
      </w:r>
      <w:r w:rsidR="008E33B3" w:rsidRPr="00D25E70">
        <w:rPr>
          <w:sz w:val="24"/>
          <w:szCs w:val="24"/>
        </w:rPr>
        <w:t>Вести учёт направленных в правоохранительные органы материалов по фактам незаконных рубок, повреждения и уничтожения зеленых насаждений.</w:t>
      </w:r>
    </w:p>
    <w:p w:rsidR="0008206C" w:rsidRPr="00D25E70" w:rsidRDefault="00AD5D3B" w:rsidP="00AD5D3B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</w:t>
      </w:r>
      <w:r w:rsidR="00922FAC">
        <w:rPr>
          <w:sz w:val="24"/>
          <w:szCs w:val="24"/>
        </w:rPr>
        <w:t xml:space="preserve"> </w:t>
      </w:r>
      <w:r w:rsidRPr="00D25E70">
        <w:rPr>
          <w:sz w:val="24"/>
          <w:szCs w:val="24"/>
        </w:rPr>
        <w:t>7.</w:t>
      </w:r>
      <w:r w:rsidR="008E33B3" w:rsidRPr="00D25E70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08206C" w:rsidRPr="00D25E70" w:rsidRDefault="00AD5D3B" w:rsidP="00AD5D3B">
      <w:pPr>
        <w:spacing w:after="310"/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8.</w:t>
      </w:r>
      <w:proofErr w:type="gramStart"/>
      <w:r w:rsidR="008E33B3" w:rsidRPr="00D25E70">
        <w:rPr>
          <w:sz w:val="24"/>
          <w:szCs w:val="24"/>
        </w:rPr>
        <w:t>Контроль за</w:t>
      </w:r>
      <w:proofErr w:type="gramEnd"/>
      <w:r w:rsidR="008E33B3" w:rsidRPr="00D25E70">
        <w:rPr>
          <w:sz w:val="24"/>
          <w:szCs w:val="24"/>
        </w:rPr>
        <w:t xml:space="preserve"> выполнением на</w:t>
      </w:r>
      <w:r w:rsidRPr="00D25E70">
        <w:rPr>
          <w:sz w:val="24"/>
          <w:szCs w:val="24"/>
        </w:rPr>
        <w:t xml:space="preserve">стоящего постановления возлагаю </w:t>
      </w:r>
      <w:r w:rsidR="008E33B3" w:rsidRPr="00D25E70">
        <w:rPr>
          <w:sz w:val="24"/>
          <w:szCs w:val="24"/>
        </w:rPr>
        <w:t xml:space="preserve"> на</w:t>
      </w:r>
      <w:r w:rsidRPr="00D25E70">
        <w:rPr>
          <w:sz w:val="24"/>
          <w:szCs w:val="24"/>
        </w:rPr>
        <w:t xml:space="preserve"> себя.</w:t>
      </w:r>
    </w:p>
    <w:p w:rsidR="0008206C" w:rsidRPr="00D25E70" w:rsidRDefault="00922FAC" w:rsidP="00AD5D3B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E33B3" w:rsidRPr="00D25E70">
        <w:rPr>
          <w:sz w:val="24"/>
          <w:szCs w:val="24"/>
        </w:rPr>
        <w:t xml:space="preserve"> </w:t>
      </w:r>
      <w:r w:rsidR="00AD5D3B" w:rsidRPr="00D25E70">
        <w:rPr>
          <w:sz w:val="24"/>
          <w:szCs w:val="24"/>
        </w:rPr>
        <w:t xml:space="preserve"> администрации</w:t>
      </w:r>
    </w:p>
    <w:p w:rsidR="00AD5D3B" w:rsidRPr="00D25E70" w:rsidRDefault="00AD5D3B" w:rsidP="00AD5D3B">
      <w:pPr>
        <w:ind w:firstLine="0"/>
        <w:rPr>
          <w:sz w:val="24"/>
          <w:szCs w:val="24"/>
        </w:rPr>
      </w:pPr>
      <w:proofErr w:type="spellStart"/>
      <w:r w:rsidRPr="00D25E70">
        <w:rPr>
          <w:sz w:val="24"/>
          <w:szCs w:val="24"/>
        </w:rPr>
        <w:t>гп</w:t>
      </w:r>
      <w:proofErr w:type="spellEnd"/>
      <w:r w:rsidRPr="00D25E70">
        <w:rPr>
          <w:sz w:val="24"/>
          <w:szCs w:val="24"/>
        </w:rPr>
        <w:t xml:space="preserve"> Туманный Кольского района                                              </w:t>
      </w:r>
      <w:r w:rsidR="00922FAC">
        <w:rPr>
          <w:sz w:val="24"/>
          <w:szCs w:val="24"/>
        </w:rPr>
        <w:t xml:space="preserve">          </w:t>
      </w:r>
      <w:proofErr w:type="spellStart"/>
      <w:r w:rsidR="00922FAC">
        <w:rPr>
          <w:sz w:val="24"/>
          <w:szCs w:val="24"/>
        </w:rPr>
        <w:t>В.Е.Кривец</w:t>
      </w:r>
      <w:proofErr w:type="spellEnd"/>
    </w:p>
    <w:p w:rsidR="00AD5D3B" w:rsidRPr="00D25E70" w:rsidRDefault="00AD5D3B">
      <w:pPr>
        <w:ind w:left="-15" w:firstLine="0"/>
        <w:rPr>
          <w:sz w:val="24"/>
          <w:szCs w:val="24"/>
        </w:rPr>
      </w:pPr>
    </w:p>
    <w:p w:rsidR="00E70D75" w:rsidRPr="00D25E70" w:rsidRDefault="00922FAC" w:rsidP="00922FAC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E70D75" w:rsidRPr="00D25E70">
        <w:rPr>
          <w:sz w:val="24"/>
          <w:szCs w:val="24"/>
        </w:rPr>
        <w:t>Утверждено</w:t>
      </w:r>
      <w:proofErr w:type="gramStart"/>
      <w:r w:rsidR="00E70D75" w:rsidRPr="00D25E70">
        <w:rPr>
          <w:sz w:val="24"/>
          <w:szCs w:val="24"/>
        </w:rPr>
        <w:t xml:space="preserve"> ;</w:t>
      </w:r>
      <w:proofErr w:type="gramEnd"/>
    </w:p>
    <w:p w:rsidR="00E70D75" w:rsidRPr="00D25E70" w:rsidRDefault="00E70D75" w:rsidP="00E70D75">
      <w:pPr>
        <w:ind w:left="-15" w:firstLine="0"/>
        <w:jc w:val="right"/>
        <w:rPr>
          <w:sz w:val="24"/>
          <w:szCs w:val="24"/>
        </w:rPr>
      </w:pPr>
      <w:r w:rsidRPr="00D25E70">
        <w:rPr>
          <w:sz w:val="24"/>
          <w:szCs w:val="24"/>
        </w:rPr>
        <w:t xml:space="preserve">Постановлением администрации                                            </w:t>
      </w:r>
    </w:p>
    <w:p w:rsidR="00AD5D3B" w:rsidRPr="00D25E70" w:rsidRDefault="00E70D75" w:rsidP="00E70D75">
      <w:pPr>
        <w:ind w:left="-15" w:firstLine="0"/>
        <w:jc w:val="center"/>
        <w:rPr>
          <w:sz w:val="24"/>
          <w:szCs w:val="24"/>
        </w:rPr>
      </w:pPr>
      <w:r w:rsidRPr="00D25E70">
        <w:rPr>
          <w:sz w:val="24"/>
          <w:szCs w:val="24"/>
        </w:rPr>
        <w:t xml:space="preserve">                                                                                        </w:t>
      </w:r>
      <w:r w:rsidR="00D25E70">
        <w:rPr>
          <w:sz w:val="24"/>
          <w:szCs w:val="24"/>
        </w:rPr>
        <w:t xml:space="preserve">    </w:t>
      </w:r>
      <w:r w:rsidR="00922FAC">
        <w:rPr>
          <w:sz w:val="24"/>
          <w:szCs w:val="24"/>
        </w:rPr>
        <w:t xml:space="preserve">   </w:t>
      </w:r>
      <w:r w:rsidR="00D25E70">
        <w:rPr>
          <w:sz w:val="24"/>
          <w:szCs w:val="24"/>
        </w:rPr>
        <w:t xml:space="preserve"> </w:t>
      </w:r>
      <w:proofErr w:type="spellStart"/>
      <w:r w:rsidRPr="00D25E70">
        <w:rPr>
          <w:sz w:val="24"/>
          <w:szCs w:val="24"/>
        </w:rPr>
        <w:t>гп</w:t>
      </w:r>
      <w:proofErr w:type="spellEnd"/>
      <w:r w:rsidRPr="00D25E70">
        <w:rPr>
          <w:sz w:val="24"/>
          <w:szCs w:val="24"/>
        </w:rPr>
        <w:t xml:space="preserve"> </w:t>
      </w:r>
      <w:proofErr w:type="gramStart"/>
      <w:r w:rsidRPr="00D25E70">
        <w:rPr>
          <w:sz w:val="24"/>
          <w:szCs w:val="24"/>
        </w:rPr>
        <w:t>Туманный</w:t>
      </w:r>
      <w:proofErr w:type="gramEnd"/>
      <w:r w:rsidRPr="00D25E70">
        <w:rPr>
          <w:sz w:val="24"/>
          <w:szCs w:val="24"/>
        </w:rPr>
        <w:t xml:space="preserve"> Кольского района</w:t>
      </w:r>
    </w:p>
    <w:p w:rsidR="00AD5D3B" w:rsidRPr="00D25E70" w:rsidRDefault="00E70D75" w:rsidP="00E70D75">
      <w:pPr>
        <w:ind w:left="-15" w:firstLine="0"/>
        <w:jc w:val="center"/>
        <w:rPr>
          <w:sz w:val="24"/>
          <w:szCs w:val="24"/>
        </w:rPr>
      </w:pPr>
      <w:r w:rsidRPr="00D25E70">
        <w:rPr>
          <w:sz w:val="24"/>
          <w:szCs w:val="24"/>
        </w:rPr>
        <w:t xml:space="preserve">                                                                                  </w:t>
      </w:r>
      <w:r w:rsidR="009610DC">
        <w:rPr>
          <w:sz w:val="24"/>
          <w:szCs w:val="24"/>
        </w:rPr>
        <w:t xml:space="preserve">         </w:t>
      </w:r>
      <w:r w:rsidRPr="00D25E70">
        <w:rPr>
          <w:sz w:val="24"/>
          <w:szCs w:val="24"/>
        </w:rPr>
        <w:t xml:space="preserve"> </w:t>
      </w:r>
      <w:r w:rsidR="009610DC">
        <w:rPr>
          <w:sz w:val="24"/>
          <w:szCs w:val="24"/>
        </w:rPr>
        <w:t xml:space="preserve">         </w:t>
      </w:r>
      <w:r w:rsidRPr="00D25E70">
        <w:rPr>
          <w:sz w:val="24"/>
          <w:szCs w:val="24"/>
        </w:rPr>
        <w:t xml:space="preserve">от </w:t>
      </w:r>
      <w:r w:rsidR="009610DC">
        <w:rPr>
          <w:sz w:val="24"/>
          <w:szCs w:val="24"/>
        </w:rPr>
        <w:t>22.01.2024</w:t>
      </w:r>
      <w:r w:rsidRPr="00D25E70">
        <w:rPr>
          <w:sz w:val="24"/>
          <w:szCs w:val="24"/>
        </w:rPr>
        <w:t xml:space="preserve">   №</w:t>
      </w:r>
      <w:r w:rsidR="009610DC">
        <w:rPr>
          <w:sz w:val="24"/>
          <w:szCs w:val="24"/>
        </w:rPr>
        <w:t xml:space="preserve"> 10</w:t>
      </w:r>
      <w:bookmarkStart w:id="0" w:name="_GoBack"/>
      <w:bookmarkEnd w:id="0"/>
    </w:p>
    <w:p w:rsidR="00AD5D3B" w:rsidRPr="00D25E70" w:rsidRDefault="00AD5D3B">
      <w:pPr>
        <w:ind w:left="-15" w:firstLine="0"/>
        <w:rPr>
          <w:sz w:val="24"/>
          <w:szCs w:val="24"/>
        </w:rPr>
      </w:pPr>
    </w:p>
    <w:p w:rsidR="0008206C" w:rsidRPr="00D25E70" w:rsidRDefault="008E33B3" w:rsidP="00E70D75">
      <w:pPr>
        <w:spacing w:after="322" w:line="238" w:lineRule="auto"/>
        <w:ind w:firstLine="0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>Порядок расчёта ущерба при незаконных рубках, повреждении и уничтожении зеленых насаждений на территории муниципального о</w:t>
      </w:r>
      <w:r w:rsidR="00E70D75" w:rsidRPr="00D25E70">
        <w:rPr>
          <w:b/>
          <w:sz w:val="24"/>
          <w:szCs w:val="24"/>
        </w:rPr>
        <w:t>бразования  городское поселение Туманный Кольского района</w:t>
      </w:r>
    </w:p>
    <w:p w:rsidR="0008206C" w:rsidRPr="00D25E70" w:rsidRDefault="00E70D75" w:rsidP="00E70D75">
      <w:pPr>
        <w:rPr>
          <w:sz w:val="24"/>
          <w:szCs w:val="24"/>
        </w:rPr>
      </w:pPr>
      <w:r w:rsidRPr="00D25E70">
        <w:rPr>
          <w:sz w:val="24"/>
          <w:szCs w:val="24"/>
        </w:rPr>
        <w:t>1.</w:t>
      </w:r>
      <w:r w:rsidR="008E33B3" w:rsidRPr="00D25E70">
        <w:rPr>
          <w:sz w:val="24"/>
          <w:szCs w:val="24"/>
        </w:rPr>
        <w:t xml:space="preserve">Вред, причиненный несанкционированной рубкой (сносом), повреждением и уничтожением зеленых насаждений, подлежит возмещению в размере восстановительной стоимости зеленых насаждений. </w:t>
      </w:r>
    </w:p>
    <w:p w:rsidR="0008206C" w:rsidRPr="00D25E70" w:rsidRDefault="00E70D75" w:rsidP="00E70D75">
      <w:pPr>
        <w:rPr>
          <w:sz w:val="24"/>
          <w:szCs w:val="24"/>
        </w:rPr>
      </w:pPr>
      <w:r w:rsidRPr="00D25E70">
        <w:rPr>
          <w:sz w:val="24"/>
          <w:szCs w:val="24"/>
        </w:rPr>
        <w:t>2.</w:t>
      </w:r>
      <w:r w:rsidR="008E33B3" w:rsidRPr="00D25E70">
        <w:rPr>
          <w:sz w:val="24"/>
          <w:szCs w:val="24"/>
        </w:rPr>
        <w:t>Порядок расчета и оплаты восстановительной стоимости зеленых насаждений на территории муниципального образования</w:t>
      </w:r>
      <w:r w:rsidRPr="00D25E70">
        <w:rPr>
          <w:sz w:val="24"/>
          <w:szCs w:val="24"/>
        </w:rPr>
        <w:t xml:space="preserve"> </w:t>
      </w:r>
      <w:proofErr w:type="spellStart"/>
      <w:r w:rsidRPr="00D25E70">
        <w:rPr>
          <w:sz w:val="24"/>
          <w:szCs w:val="24"/>
        </w:rPr>
        <w:t>гп</w:t>
      </w:r>
      <w:proofErr w:type="spellEnd"/>
      <w:r w:rsidRPr="00D25E70">
        <w:rPr>
          <w:sz w:val="24"/>
          <w:szCs w:val="24"/>
        </w:rPr>
        <w:t xml:space="preserve"> Туманный</w:t>
      </w:r>
      <w:r w:rsidR="008E33B3" w:rsidRPr="00D25E70">
        <w:rPr>
          <w:sz w:val="24"/>
          <w:szCs w:val="24"/>
        </w:rPr>
        <w:t xml:space="preserve"> определяет порядок исчисления размера затрат на воспроизводство (посадку) зеленых насаждений в результате несанкционированной рубки (сноса) повреждения и уничтожения зеленых насаждений зеленых насаждений, произраставших на территории муниципального образования</w:t>
      </w:r>
      <w:r w:rsidR="00D25E70">
        <w:rPr>
          <w:sz w:val="24"/>
          <w:szCs w:val="24"/>
        </w:rPr>
        <w:t xml:space="preserve"> </w:t>
      </w:r>
      <w:proofErr w:type="spellStart"/>
      <w:r w:rsidR="00D25E70">
        <w:rPr>
          <w:sz w:val="24"/>
          <w:szCs w:val="24"/>
        </w:rPr>
        <w:t>гп</w:t>
      </w:r>
      <w:proofErr w:type="spellEnd"/>
      <w:r w:rsidR="00D25E70">
        <w:rPr>
          <w:sz w:val="24"/>
          <w:szCs w:val="24"/>
        </w:rPr>
        <w:t xml:space="preserve"> Туманный</w:t>
      </w:r>
      <w:proofErr w:type="gramStart"/>
      <w:r w:rsidR="00D25E70">
        <w:rPr>
          <w:sz w:val="24"/>
          <w:szCs w:val="24"/>
        </w:rPr>
        <w:t xml:space="preserve"> </w:t>
      </w:r>
      <w:r w:rsidR="008E33B3" w:rsidRPr="00D25E70">
        <w:rPr>
          <w:sz w:val="24"/>
          <w:szCs w:val="24"/>
        </w:rPr>
        <w:t>,</w:t>
      </w:r>
      <w:proofErr w:type="gramEnd"/>
      <w:r w:rsidR="008E33B3" w:rsidRPr="00D25E70">
        <w:rPr>
          <w:sz w:val="24"/>
          <w:szCs w:val="24"/>
        </w:rPr>
        <w:t xml:space="preserve"> а также порядок оплаты восстановительной стоимости зеленых насаждений на территории муниципального образования</w:t>
      </w:r>
      <w:r w:rsidR="00D25E70">
        <w:rPr>
          <w:sz w:val="24"/>
          <w:szCs w:val="24"/>
        </w:rPr>
        <w:t xml:space="preserve"> </w:t>
      </w:r>
      <w:proofErr w:type="spellStart"/>
      <w:r w:rsidR="00D25E70">
        <w:rPr>
          <w:sz w:val="24"/>
          <w:szCs w:val="24"/>
        </w:rPr>
        <w:t>гп</w:t>
      </w:r>
      <w:proofErr w:type="spellEnd"/>
      <w:r w:rsidR="00D25E70">
        <w:rPr>
          <w:sz w:val="24"/>
          <w:szCs w:val="24"/>
        </w:rPr>
        <w:t xml:space="preserve"> Туманный </w:t>
      </w:r>
      <w:r w:rsidR="008E33B3" w:rsidRPr="00D25E70">
        <w:rPr>
          <w:sz w:val="24"/>
          <w:szCs w:val="24"/>
        </w:rPr>
        <w:t>.</w:t>
      </w:r>
    </w:p>
    <w:p w:rsidR="0008206C" w:rsidRPr="00D25E70" w:rsidRDefault="00E70D75" w:rsidP="00E70D75">
      <w:pPr>
        <w:ind w:left="699" w:firstLine="0"/>
        <w:rPr>
          <w:sz w:val="24"/>
          <w:szCs w:val="24"/>
        </w:rPr>
      </w:pPr>
      <w:r w:rsidRPr="00D25E70">
        <w:rPr>
          <w:sz w:val="24"/>
          <w:szCs w:val="24"/>
        </w:rPr>
        <w:t>3.</w:t>
      </w:r>
      <w:r w:rsidR="008E33B3" w:rsidRPr="00D25E70">
        <w:rPr>
          <w:sz w:val="24"/>
          <w:szCs w:val="24"/>
        </w:rPr>
        <w:t>В настоящем Порядке используются следующие понятия:</w:t>
      </w:r>
    </w:p>
    <w:p w:rsidR="0008206C" w:rsidRPr="00D25E70" w:rsidRDefault="00E70D75" w:rsidP="00E70D75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  - </w:t>
      </w:r>
      <w:r w:rsidR="008E33B3" w:rsidRPr="00D25E70">
        <w:rPr>
          <w:sz w:val="24"/>
          <w:szCs w:val="24"/>
        </w:rPr>
        <w:t>зеленые насаждения – совокупность древесных, кустарниковых и травянистых растений, произрастающих на определенной территории;</w:t>
      </w:r>
    </w:p>
    <w:p w:rsidR="0008206C" w:rsidRPr="00D25E70" w:rsidRDefault="00E70D75" w:rsidP="00E70D75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  - </w:t>
      </w:r>
      <w:r w:rsidR="008E33B3" w:rsidRPr="00D25E70">
        <w:rPr>
          <w:sz w:val="24"/>
          <w:szCs w:val="24"/>
        </w:rPr>
        <w:t xml:space="preserve">восстановительная стоимость за вынужденную вырубку (снос) зеленых насаждений (далее – восстановительная стоимость) – сумма затрат, которая требуется для создания (воспроизводства) зеленых насаждений, аналогичных незаконно снесённым насаждениям, в соответствии с текущими ценами; </w:t>
      </w:r>
    </w:p>
    <w:p w:rsidR="0008206C" w:rsidRPr="00D25E70" w:rsidRDefault="00E70D75" w:rsidP="00E70D75">
      <w:pPr>
        <w:rPr>
          <w:sz w:val="24"/>
          <w:szCs w:val="24"/>
        </w:rPr>
      </w:pPr>
      <w:r w:rsidRPr="00D25E70">
        <w:rPr>
          <w:sz w:val="24"/>
          <w:szCs w:val="24"/>
        </w:rPr>
        <w:t xml:space="preserve">- </w:t>
      </w:r>
      <w:r w:rsidR="008E33B3" w:rsidRPr="00D25E70">
        <w:rPr>
          <w:sz w:val="24"/>
          <w:szCs w:val="24"/>
        </w:rPr>
        <w:t>незаконная рубка зеленых насаждений - снос зеленых насаждений в отсутствие разрешительных документов, предусмотренных Правилами благоустройства</w:t>
      </w:r>
      <w:r w:rsidR="008015D2" w:rsidRPr="00D25E70">
        <w:rPr>
          <w:sz w:val="24"/>
          <w:szCs w:val="24"/>
        </w:rPr>
        <w:t xml:space="preserve"> территории </w:t>
      </w:r>
      <w:r w:rsidR="008E33B3" w:rsidRPr="00D25E70">
        <w:rPr>
          <w:sz w:val="24"/>
          <w:szCs w:val="24"/>
        </w:rPr>
        <w:t xml:space="preserve"> муниципального о</w:t>
      </w:r>
      <w:r w:rsidR="008015D2" w:rsidRPr="00D25E70">
        <w:rPr>
          <w:sz w:val="24"/>
          <w:szCs w:val="24"/>
        </w:rPr>
        <w:t>бразования городского поселения Туманный Кольского района</w:t>
      </w:r>
      <w:r w:rsidR="008E33B3" w:rsidRPr="00D25E70">
        <w:rPr>
          <w:sz w:val="24"/>
          <w:szCs w:val="24"/>
        </w:rPr>
        <w:t xml:space="preserve">; 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 xml:space="preserve">- </w:t>
      </w:r>
      <w:r w:rsidR="008E33B3" w:rsidRPr="00D25E70">
        <w:rPr>
          <w:sz w:val="24"/>
          <w:szCs w:val="24"/>
        </w:rPr>
        <w:t xml:space="preserve"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 </w:t>
      </w:r>
    </w:p>
    <w:p w:rsidR="0008206C" w:rsidRPr="00D25E70" w:rsidRDefault="008015D2" w:rsidP="008015D2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- </w:t>
      </w:r>
      <w:r w:rsidR="008E33B3" w:rsidRPr="00D25E70">
        <w:rPr>
          <w:sz w:val="24"/>
          <w:szCs w:val="24"/>
        </w:rPr>
        <w:t>уничтожение зеленых насаждений - причинение вреда кроне, стволу, корневой системе растений, влекущее прекращение роста.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>4.</w:t>
      </w:r>
      <w:r w:rsidR="008E33B3" w:rsidRPr="00D25E70">
        <w:rPr>
          <w:sz w:val="24"/>
          <w:szCs w:val="24"/>
        </w:rPr>
        <w:t xml:space="preserve">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 Коэффициент перевода в текущие цены подлежит пересмотру не реже, чем 1 раз в 2 года. 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>5.</w:t>
      </w:r>
      <w:r w:rsidR="008E33B3" w:rsidRPr="00D25E70">
        <w:rPr>
          <w:sz w:val="24"/>
          <w:szCs w:val="24"/>
        </w:rPr>
        <w:t>Расчет восстановительной стоимости зеленых насаждений производится по элементам озеленения отдельно для деревьев, кустарников, газонов и клумб (цветников). Восстановительная стоимость зависит от ценности породы, возраста, состояния растения, затрат на приобретение и выращивание посадочного материала и текущий уход.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>6.</w:t>
      </w:r>
      <w:r w:rsidR="008E33B3" w:rsidRPr="00D25E70">
        <w:rPr>
          <w:sz w:val="24"/>
          <w:szCs w:val="24"/>
        </w:rPr>
        <w:t>Стоимость зеленых насаждений за 1 штуку (за растение высотой 2 м для дерева, 0,5 м для кустарника и за устройство 1 м² для газона и клумб) приведены в таблице № 1.</w:t>
      </w:r>
    </w:p>
    <w:p w:rsidR="0008206C" w:rsidRPr="00D25E70" w:rsidRDefault="008015D2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7.</w:t>
      </w:r>
      <w:r w:rsidR="008E33B3" w:rsidRPr="00D25E70">
        <w:rPr>
          <w:sz w:val="24"/>
          <w:szCs w:val="24"/>
        </w:rPr>
        <w:t xml:space="preserve"> Расчет восстановительной стоимости зеленых насаждений производится по следующей формуле: </w:t>
      </w:r>
      <w:proofErr w:type="spellStart"/>
      <w:proofErr w:type="gramStart"/>
      <w:r w:rsidR="008E33B3" w:rsidRPr="00D25E70">
        <w:rPr>
          <w:sz w:val="24"/>
          <w:szCs w:val="24"/>
        </w:rPr>
        <w:t>Св</w:t>
      </w:r>
      <w:proofErr w:type="spellEnd"/>
      <w:proofErr w:type="gramEnd"/>
      <w:r w:rsidR="008E33B3" w:rsidRPr="00D25E70">
        <w:rPr>
          <w:sz w:val="24"/>
          <w:szCs w:val="24"/>
        </w:rPr>
        <w:t xml:space="preserve"> = (</w:t>
      </w:r>
      <w:proofErr w:type="spellStart"/>
      <w:r w:rsidR="008E33B3" w:rsidRPr="00D25E70">
        <w:rPr>
          <w:sz w:val="24"/>
          <w:szCs w:val="24"/>
        </w:rPr>
        <w:t>Сзн</w:t>
      </w:r>
      <w:proofErr w:type="spellEnd"/>
      <w:r w:rsidR="008E33B3" w:rsidRPr="00D25E70">
        <w:rPr>
          <w:sz w:val="24"/>
          <w:szCs w:val="24"/>
        </w:rPr>
        <w:t xml:space="preserve"> + </w:t>
      </w:r>
      <w:proofErr w:type="spellStart"/>
      <w:r w:rsidR="008E33B3" w:rsidRPr="00D25E70">
        <w:rPr>
          <w:sz w:val="24"/>
          <w:szCs w:val="24"/>
        </w:rPr>
        <w:t>Зп</w:t>
      </w:r>
      <w:proofErr w:type="spellEnd"/>
      <w:r w:rsidR="008E33B3" w:rsidRPr="00D25E70">
        <w:rPr>
          <w:sz w:val="24"/>
          <w:szCs w:val="24"/>
        </w:rPr>
        <w:t xml:space="preserve"> + </w:t>
      </w:r>
      <w:proofErr w:type="spellStart"/>
      <w:r w:rsidR="008E33B3" w:rsidRPr="00D25E70">
        <w:rPr>
          <w:sz w:val="24"/>
          <w:szCs w:val="24"/>
        </w:rPr>
        <w:t>Зу</w:t>
      </w:r>
      <w:proofErr w:type="spellEnd"/>
      <w:r w:rsidR="008E33B3" w:rsidRPr="00D25E70">
        <w:rPr>
          <w:sz w:val="24"/>
          <w:szCs w:val="24"/>
        </w:rPr>
        <w:t xml:space="preserve">) x Ки x </w:t>
      </w:r>
      <w:proofErr w:type="spellStart"/>
      <w:r w:rsidR="008E33B3" w:rsidRPr="00D25E70">
        <w:rPr>
          <w:sz w:val="24"/>
          <w:szCs w:val="24"/>
        </w:rPr>
        <w:t>Кзн</w:t>
      </w:r>
      <w:proofErr w:type="spellEnd"/>
      <w:r w:rsidR="008E33B3" w:rsidRPr="00D25E70">
        <w:rPr>
          <w:sz w:val="24"/>
          <w:szCs w:val="24"/>
        </w:rPr>
        <w:t xml:space="preserve"> x </w:t>
      </w:r>
      <w:proofErr w:type="spellStart"/>
      <w:r w:rsidR="008E33B3" w:rsidRPr="00D25E70">
        <w:rPr>
          <w:sz w:val="24"/>
          <w:szCs w:val="24"/>
        </w:rPr>
        <w:t>Ксост</w:t>
      </w:r>
      <w:proofErr w:type="spellEnd"/>
      <w:r w:rsidR="008E33B3" w:rsidRPr="00D25E70">
        <w:rPr>
          <w:sz w:val="24"/>
          <w:szCs w:val="24"/>
        </w:rPr>
        <w:t xml:space="preserve"> x 5 x N, где: </w:t>
      </w:r>
    </w:p>
    <w:p w:rsidR="0008206C" w:rsidRPr="00D25E70" w:rsidRDefault="008E33B3">
      <w:pPr>
        <w:spacing w:after="0" w:line="259" w:lineRule="auto"/>
        <w:ind w:left="10" w:right="106" w:hanging="10"/>
        <w:jc w:val="right"/>
        <w:rPr>
          <w:sz w:val="24"/>
          <w:szCs w:val="24"/>
        </w:rPr>
      </w:pPr>
      <w:proofErr w:type="spellStart"/>
      <w:r w:rsidRPr="00D25E70">
        <w:rPr>
          <w:sz w:val="24"/>
          <w:szCs w:val="24"/>
        </w:rPr>
        <w:t>Сзн</w:t>
      </w:r>
      <w:proofErr w:type="spellEnd"/>
      <w:r w:rsidRPr="00D25E70">
        <w:rPr>
          <w:sz w:val="24"/>
          <w:szCs w:val="24"/>
        </w:rPr>
        <w:t xml:space="preserve"> - стоимость зеленых насаждений за 1 штуку (</w:t>
      </w:r>
      <w:proofErr w:type="gramStart"/>
      <w:r w:rsidRPr="00D25E70">
        <w:rPr>
          <w:sz w:val="24"/>
          <w:szCs w:val="24"/>
        </w:rPr>
        <w:t>согласно таблицы</w:t>
      </w:r>
      <w:proofErr w:type="gramEnd"/>
      <w:r w:rsidRPr="00D25E70">
        <w:rPr>
          <w:sz w:val="24"/>
          <w:szCs w:val="24"/>
        </w:rPr>
        <w:t xml:space="preserve"> № 1); </w:t>
      </w:r>
    </w:p>
    <w:p w:rsidR="0008206C" w:rsidRPr="00D25E70" w:rsidRDefault="008E33B3">
      <w:pPr>
        <w:ind w:left="-15"/>
        <w:rPr>
          <w:sz w:val="24"/>
          <w:szCs w:val="24"/>
        </w:rPr>
      </w:pPr>
      <w:proofErr w:type="spellStart"/>
      <w:r w:rsidRPr="00D25E70">
        <w:rPr>
          <w:sz w:val="24"/>
          <w:szCs w:val="24"/>
        </w:rPr>
        <w:lastRenderedPageBreak/>
        <w:t>Зп</w:t>
      </w:r>
      <w:proofErr w:type="spellEnd"/>
      <w:r w:rsidRPr="00D25E70">
        <w:rPr>
          <w:sz w:val="24"/>
          <w:szCs w:val="24"/>
        </w:rPr>
        <w:t xml:space="preserve"> - единовременные затраты на услуги по посадке деревьев и кустарников, устройству газонов и клумб, которые включают в себя подготовку территории, транспортные расходы и непосредственно посадку зеленых насаждений (таблица № 2); </w:t>
      </w:r>
    </w:p>
    <w:p w:rsidR="0008206C" w:rsidRPr="00D25E70" w:rsidRDefault="008E33B3">
      <w:pPr>
        <w:ind w:left="-15"/>
        <w:rPr>
          <w:sz w:val="24"/>
          <w:szCs w:val="24"/>
        </w:rPr>
      </w:pPr>
      <w:proofErr w:type="spellStart"/>
      <w:r w:rsidRPr="00D25E70">
        <w:rPr>
          <w:sz w:val="24"/>
          <w:szCs w:val="24"/>
        </w:rPr>
        <w:t>Зу</w:t>
      </w:r>
      <w:proofErr w:type="spellEnd"/>
      <w:r w:rsidRPr="00D25E70">
        <w:rPr>
          <w:sz w:val="24"/>
          <w:szCs w:val="24"/>
        </w:rPr>
        <w:t xml:space="preserve"> - периодические затраты по уходу за деревьями и кустарниками, газонами и клумбами (используются подтверждающие документы - </w:t>
      </w:r>
      <w:proofErr w:type="spellStart"/>
      <w:r w:rsidRPr="00D25E70">
        <w:rPr>
          <w:sz w:val="24"/>
          <w:szCs w:val="24"/>
        </w:rPr>
        <w:t>счетфактура</w:t>
      </w:r>
      <w:proofErr w:type="spellEnd"/>
      <w:r w:rsidRPr="00D25E70">
        <w:rPr>
          <w:sz w:val="24"/>
          <w:szCs w:val="24"/>
        </w:rPr>
        <w:t xml:space="preserve"> на оплату работ, акт сдачи-приемки работ); 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Ки - коэффициент инфляции в Российской Федерации, рассчитываемый на основе индексов потребительских цен, публикуемых Федеральной службой государственной статистики, в долях; </w:t>
      </w:r>
    </w:p>
    <w:p w:rsidR="0008206C" w:rsidRPr="00D25E70" w:rsidRDefault="008E33B3">
      <w:pPr>
        <w:ind w:left="-15"/>
        <w:rPr>
          <w:sz w:val="24"/>
          <w:szCs w:val="24"/>
        </w:rPr>
      </w:pPr>
      <w:proofErr w:type="spellStart"/>
      <w:r w:rsidRPr="00D25E70">
        <w:rPr>
          <w:sz w:val="24"/>
          <w:szCs w:val="24"/>
        </w:rPr>
        <w:t>Кзн</w:t>
      </w:r>
      <w:proofErr w:type="spellEnd"/>
      <w:r w:rsidRPr="00D25E70">
        <w:rPr>
          <w:sz w:val="24"/>
          <w:szCs w:val="24"/>
        </w:rPr>
        <w:t xml:space="preserve"> - коэффициент, учитывающий размещение зеленых насаждений на территории города (таблица № 3); </w:t>
      </w:r>
    </w:p>
    <w:p w:rsidR="0008206C" w:rsidRPr="00D25E70" w:rsidRDefault="008E33B3">
      <w:pPr>
        <w:spacing w:after="0" w:line="259" w:lineRule="auto"/>
        <w:ind w:left="10" w:right="21" w:hanging="10"/>
        <w:jc w:val="center"/>
        <w:rPr>
          <w:sz w:val="24"/>
          <w:szCs w:val="24"/>
        </w:rPr>
      </w:pPr>
      <w:proofErr w:type="spellStart"/>
      <w:r w:rsidRPr="00D25E70">
        <w:rPr>
          <w:sz w:val="24"/>
          <w:szCs w:val="24"/>
        </w:rPr>
        <w:t>Ксост</w:t>
      </w:r>
      <w:proofErr w:type="spellEnd"/>
      <w:r w:rsidRPr="00D25E70">
        <w:rPr>
          <w:sz w:val="24"/>
          <w:szCs w:val="24"/>
        </w:rPr>
        <w:t xml:space="preserve"> - коэффициент состояния зеленых насаждений (таблица № 4); 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5 - пятикратный коэффициент за несанкционированный снос зеленых насаждений; </w:t>
      </w:r>
    </w:p>
    <w:p w:rsidR="0008206C" w:rsidRPr="00D25E70" w:rsidRDefault="008E33B3" w:rsidP="008015D2">
      <w:pPr>
        <w:spacing w:after="0" w:line="259" w:lineRule="auto"/>
        <w:ind w:left="10" w:right="-15" w:hanging="10"/>
        <w:jc w:val="center"/>
        <w:rPr>
          <w:sz w:val="24"/>
          <w:szCs w:val="24"/>
        </w:rPr>
      </w:pPr>
      <w:r w:rsidRPr="00D25E70">
        <w:rPr>
          <w:sz w:val="24"/>
          <w:szCs w:val="24"/>
        </w:rPr>
        <w:t xml:space="preserve">N - количество снесенных (уничтоженных) зеленых насаждений (штук, </w:t>
      </w:r>
      <w:proofErr w:type="gramStart"/>
      <w:r w:rsidRPr="00D25E70">
        <w:rPr>
          <w:sz w:val="24"/>
          <w:szCs w:val="24"/>
        </w:rPr>
        <w:t>м</w:t>
      </w:r>
      <w:proofErr w:type="gramEnd"/>
      <w:r w:rsidRPr="00D25E70">
        <w:rPr>
          <w:sz w:val="24"/>
          <w:szCs w:val="24"/>
        </w:rPr>
        <w:t xml:space="preserve">²). </w:t>
      </w:r>
    </w:p>
    <w:p w:rsidR="0008206C" w:rsidRPr="00D25E70" w:rsidRDefault="008015D2" w:rsidP="008015D2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 </w:t>
      </w:r>
      <w:r w:rsidR="008E33B3" w:rsidRPr="00D25E70">
        <w:rPr>
          <w:sz w:val="24"/>
          <w:szCs w:val="24"/>
        </w:rPr>
        <w:t xml:space="preserve">Округление значения </w:t>
      </w:r>
      <w:proofErr w:type="spellStart"/>
      <w:proofErr w:type="gramStart"/>
      <w:r w:rsidR="008E33B3" w:rsidRPr="00D25E70">
        <w:rPr>
          <w:sz w:val="24"/>
          <w:szCs w:val="24"/>
        </w:rPr>
        <w:t>Св</w:t>
      </w:r>
      <w:proofErr w:type="spellEnd"/>
      <w:proofErr w:type="gramEnd"/>
      <w:r w:rsidR="008E33B3" w:rsidRPr="00D25E70">
        <w:rPr>
          <w:sz w:val="24"/>
          <w:szCs w:val="24"/>
        </w:rPr>
        <w:t xml:space="preserve"> производится до целого числа в сторону увеличения. </w:t>
      </w:r>
    </w:p>
    <w:p w:rsidR="0008206C" w:rsidRPr="00D25E70" w:rsidRDefault="008015D2" w:rsidP="008015D2">
      <w:pPr>
        <w:ind w:left="-15"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</w:t>
      </w:r>
      <w:r w:rsidR="008E33B3" w:rsidRPr="00D25E70">
        <w:rPr>
          <w:sz w:val="24"/>
          <w:szCs w:val="24"/>
        </w:rPr>
        <w:t xml:space="preserve">В случае отсутствия подтверждающих документов - счетов-фактур на оплату работ, актов сдачи-приемки работ по периодическим затратам по уходу за деревьями и кустарниками, газонами и клумбами, значения </w:t>
      </w:r>
      <w:proofErr w:type="spellStart"/>
      <w:r w:rsidR="008E33B3" w:rsidRPr="00D25E70">
        <w:rPr>
          <w:sz w:val="24"/>
          <w:szCs w:val="24"/>
        </w:rPr>
        <w:t>Зу</w:t>
      </w:r>
      <w:proofErr w:type="spellEnd"/>
      <w:r w:rsidR="008E33B3" w:rsidRPr="00D25E70">
        <w:rPr>
          <w:sz w:val="24"/>
          <w:szCs w:val="24"/>
        </w:rPr>
        <w:t xml:space="preserve"> принимается равным 0. </w:t>
      </w:r>
    </w:p>
    <w:p w:rsidR="008015D2" w:rsidRPr="00D25E70" w:rsidRDefault="008015D2" w:rsidP="008015D2">
      <w:pPr>
        <w:ind w:left="699" w:firstLine="0"/>
        <w:rPr>
          <w:sz w:val="24"/>
          <w:szCs w:val="24"/>
        </w:rPr>
      </w:pPr>
      <w:r w:rsidRPr="00D25E70">
        <w:rPr>
          <w:sz w:val="24"/>
          <w:szCs w:val="24"/>
        </w:rPr>
        <w:t>8.</w:t>
      </w:r>
      <w:r w:rsidR="008E33B3" w:rsidRPr="00D25E70">
        <w:rPr>
          <w:sz w:val="24"/>
          <w:szCs w:val="24"/>
        </w:rPr>
        <w:t>Доля коэффициента инфляции в Российс</w:t>
      </w:r>
      <w:r w:rsidRPr="00D25E70">
        <w:rPr>
          <w:sz w:val="24"/>
          <w:szCs w:val="24"/>
        </w:rPr>
        <w:t xml:space="preserve">кой Федерации рассчитывается </w:t>
      </w:r>
      <w:proofErr w:type="gramStart"/>
      <w:r w:rsidRPr="00D25E70">
        <w:rPr>
          <w:sz w:val="24"/>
          <w:szCs w:val="24"/>
        </w:rPr>
        <w:t>по</w:t>
      </w:r>
      <w:proofErr w:type="gramEnd"/>
    </w:p>
    <w:p w:rsidR="0008206C" w:rsidRPr="00D25E70" w:rsidRDefault="008E33B3" w:rsidP="008015D2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>следующей формуле: Ки = (И + 100) / 100, где</w:t>
      </w:r>
      <w:proofErr w:type="gramStart"/>
      <w:r w:rsidRPr="00D25E70">
        <w:rPr>
          <w:sz w:val="24"/>
          <w:szCs w:val="24"/>
        </w:rPr>
        <w:t xml:space="preserve"> И</w:t>
      </w:r>
      <w:proofErr w:type="gramEnd"/>
      <w:r w:rsidRPr="00D25E70">
        <w:rPr>
          <w:sz w:val="24"/>
          <w:szCs w:val="24"/>
        </w:rPr>
        <w:t xml:space="preserve"> - годовая инфляция в процентном соотношении. 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>9.</w:t>
      </w:r>
      <w:r w:rsidR="008E33B3" w:rsidRPr="00D25E70">
        <w:rPr>
          <w:sz w:val="24"/>
          <w:szCs w:val="24"/>
        </w:rPr>
        <w:t xml:space="preserve">Общая восстановительная стоимость зеленых насаждений складывается из рассмотренных видов снесенных (уничтоженных) деревьев, кустарников, газонов и клумб и определяется суммированием стоимости по каждому элементу расчета. </w:t>
      </w:r>
    </w:p>
    <w:p w:rsidR="00D25E70" w:rsidRDefault="008E33B3" w:rsidP="008015D2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25E70">
        <w:rPr>
          <w:sz w:val="24"/>
          <w:szCs w:val="24"/>
        </w:rPr>
        <w:t>При наличии в админист</w:t>
      </w:r>
      <w:r w:rsidR="008015D2" w:rsidRPr="00D25E70">
        <w:rPr>
          <w:sz w:val="24"/>
          <w:szCs w:val="24"/>
        </w:rPr>
        <w:t>рации</w:t>
      </w:r>
      <w:r w:rsidR="00D25E70">
        <w:rPr>
          <w:sz w:val="24"/>
          <w:szCs w:val="24"/>
        </w:rPr>
        <w:t xml:space="preserve">  городского поселения </w:t>
      </w:r>
      <w:proofErr w:type="gramStart"/>
      <w:r w:rsidR="00D25E70">
        <w:rPr>
          <w:sz w:val="24"/>
          <w:szCs w:val="24"/>
        </w:rPr>
        <w:t>Туманный</w:t>
      </w:r>
      <w:proofErr w:type="gramEnd"/>
      <w:r w:rsidR="00D25E70">
        <w:rPr>
          <w:sz w:val="24"/>
          <w:szCs w:val="24"/>
        </w:rPr>
        <w:t xml:space="preserve"> материалов</w:t>
      </w:r>
    </w:p>
    <w:p w:rsidR="0008206C" w:rsidRPr="00D25E70" w:rsidRDefault="00D25E70" w:rsidP="008015D2">
      <w:pPr>
        <w:ind w:firstLine="0"/>
        <w:rPr>
          <w:sz w:val="24"/>
          <w:szCs w:val="24"/>
        </w:rPr>
      </w:pPr>
      <w:r>
        <w:rPr>
          <w:sz w:val="24"/>
          <w:szCs w:val="24"/>
        </w:rPr>
        <w:t>ин</w:t>
      </w:r>
      <w:r w:rsidR="008015D2" w:rsidRPr="00D25E70">
        <w:rPr>
          <w:sz w:val="24"/>
          <w:szCs w:val="24"/>
        </w:rPr>
        <w:t>вентаризации</w:t>
      </w:r>
      <w:r>
        <w:rPr>
          <w:sz w:val="24"/>
          <w:szCs w:val="24"/>
        </w:rPr>
        <w:t xml:space="preserve"> </w:t>
      </w:r>
      <w:r w:rsidR="008E33B3" w:rsidRPr="00D25E70">
        <w:rPr>
          <w:sz w:val="24"/>
          <w:szCs w:val="24"/>
        </w:rPr>
        <w:t>зеленых насаждений расчет стоимости зеленых насаждений на рынке посадочного материала за 1 штуку (</w:t>
      </w:r>
      <w:proofErr w:type="spellStart"/>
      <w:r w:rsidR="008E33B3" w:rsidRPr="00D25E70">
        <w:rPr>
          <w:sz w:val="24"/>
          <w:szCs w:val="24"/>
        </w:rPr>
        <w:t>Сзн</w:t>
      </w:r>
      <w:proofErr w:type="spellEnd"/>
      <w:r w:rsidR="008E33B3" w:rsidRPr="00D25E70">
        <w:rPr>
          <w:sz w:val="24"/>
          <w:szCs w:val="24"/>
        </w:rPr>
        <w:t>) и коэффициент поправки на текущее состояние зеленых насаждений (</w:t>
      </w:r>
      <w:proofErr w:type="spellStart"/>
      <w:r w:rsidR="008E33B3" w:rsidRPr="00D25E70">
        <w:rPr>
          <w:sz w:val="24"/>
          <w:szCs w:val="24"/>
        </w:rPr>
        <w:t>Ксост</w:t>
      </w:r>
      <w:proofErr w:type="spellEnd"/>
      <w:r w:rsidR="008E33B3" w:rsidRPr="00D25E70">
        <w:rPr>
          <w:sz w:val="24"/>
          <w:szCs w:val="24"/>
        </w:rPr>
        <w:t>) в случае отсутствия порубочных остатков производится на основании данных, указанных в материалах инвентаризации.</w:t>
      </w:r>
    </w:p>
    <w:p w:rsidR="0008206C" w:rsidRPr="00D25E70" w:rsidRDefault="008015D2" w:rsidP="008015D2">
      <w:pPr>
        <w:ind w:firstLine="0"/>
        <w:rPr>
          <w:sz w:val="24"/>
          <w:szCs w:val="24"/>
        </w:rPr>
      </w:pPr>
      <w:r w:rsidRPr="00D25E70">
        <w:rPr>
          <w:sz w:val="24"/>
          <w:szCs w:val="24"/>
        </w:rPr>
        <w:t xml:space="preserve">          </w:t>
      </w:r>
      <w:proofErr w:type="gramStart"/>
      <w:r w:rsidRPr="00D25E70">
        <w:rPr>
          <w:sz w:val="24"/>
          <w:szCs w:val="24"/>
        </w:rPr>
        <w:t>11.</w:t>
      </w:r>
      <w:r w:rsidR="008E33B3" w:rsidRPr="00D25E70">
        <w:rPr>
          <w:sz w:val="24"/>
          <w:szCs w:val="24"/>
        </w:rPr>
        <w:t xml:space="preserve">В случае отсутствия порубочных остатков от сноса зеленых насаждений для определения величин, входящих в формулу расчета восстановительной стоимости, допускается применение материалов, фиксирующих нахождение зеленых насаждений на участке, где в последующем обнаружено их уничтожение и (или) повреждение: фото- и видеосъемка, в том числе размещенные в информационно-телекоммуникационной сети «Интернет», акты ранее проведенных администрацией комиссионных обследований. </w:t>
      </w:r>
      <w:proofErr w:type="gramEnd"/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Факты изображения зеленых насаждений в информационно-телекоммуникационной сети «Интернет» устанавливаются и актируются специалистами администрации</w:t>
      </w:r>
      <w:r w:rsidR="008015D2" w:rsidRPr="00D25E70">
        <w:rPr>
          <w:sz w:val="24"/>
          <w:szCs w:val="24"/>
        </w:rPr>
        <w:t xml:space="preserve"> </w:t>
      </w:r>
      <w:proofErr w:type="spellStart"/>
      <w:r w:rsidR="008015D2" w:rsidRPr="00D25E70">
        <w:rPr>
          <w:sz w:val="24"/>
          <w:szCs w:val="24"/>
        </w:rPr>
        <w:t>гп</w:t>
      </w:r>
      <w:proofErr w:type="spellEnd"/>
      <w:r w:rsidR="008015D2" w:rsidRPr="00D25E70">
        <w:rPr>
          <w:sz w:val="24"/>
          <w:szCs w:val="24"/>
        </w:rPr>
        <w:t xml:space="preserve"> Туманный</w:t>
      </w:r>
      <w:r w:rsidRPr="00D25E70">
        <w:rPr>
          <w:sz w:val="24"/>
          <w:szCs w:val="24"/>
        </w:rPr>
        <w:t>. В акте указывается место и время его составления, фамилии, имена, отчества, должности лиц, составивших акт, адрес страницы в информационно-телекоммуникационной сети «Интернет». К акту прилагаются распечатанные снимки экрана (скриншоты).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>12.</w:t>
      </w:r>
      <w:r w:rsidR="008E33B3" w:rsidRPr="00D25E70">
        <w:rPr>
          <w:sz w:val="24"/>
          <w:szCs w:val="24"/>
        </w:rPr>
        <w:t>В случае отсутствия порубочных остатков, высота и коэффициент поправки на текущее состояние зеленых насаждений (</w:t>
      </w:r>
      <w:proofErr w:type="spellStart"/>
      <w:r w:rsidR="008E33B3" w:rsidRPr="00D25E70">
        <w:rPr>
          <w:sz w:val="24"/>
          <w:szCs w:val="24"/>
        </w:rPr>
        <w:t>Ксост</w:t>
      </w:r>
      <w:proofErr w:type="spellEnd"/>
      <w:r w:rsidR="008E33B3" w:rsidRPr="00D25E70">
        <w:rPr>
          <w:sz w:val="24"/>
          <w:szCs w:val="24"/>
        </w:rPr>
        <w:t xml:space="preserve">) принимаются соответственно </w:t>
      </w:r>
      <w:proofErr w:type="gramStart"/>
      <w:r w:rsidR="008E33B3" w:rsidRPr="00D25E70">
        <w:rPr>
          <w:sz w:val="24"/>
          <w:szCs w:val="24"/>
        </w:rPr>
        <w:t>равными</w:t>
      </w:r>
      <w:proofErr w:type="gramEnd"/>
      <w:r w:rsidR="008E33B3" w:rsidRPr="00D25E70">
        <w:rPr>
          <w:sz w:val="24"/>
          <w:szCs w:val="24"/>
        </w:rPr>
        <w:t xml:space="preserve"> высоте и коэффициенту поправки на текущее состояние зеленых насаждений (</w:t>
      </w:r>
      <w:proofErr w:type="spellStart"/>
      <w:r w:rsidR="008E33B3" w:rsidRPr="00D25E70">
        <w:rPr>
          <w:sz w:val="24"/>
          <w:szCs w:val="24"/>
        </w:rPr>
        <w:t>Ксост</w:t>
      </w:r>
      <w:proofErr w:type="spellEnd"/>
      <w:r w:rsidR="008E33B3" w:rsidRPr="00D25E70">
        <w:rPr>
          <w:sz w:val="24"/>
          <w:szCs w:val="24"/>
        </w:rPr>
        <w:t xml:space="preserve">) зеленых насаждений, произрастающих: </w:t>
      </w:r>
    </w:p>
    <w:p w:rsidR="0008206C" w:rsidRPr="00D25E70" w:rsidRDefault="008015D2" w:rsidP="008015D2">
      <w:pPr>
        <w:rPr>
          <w:sz w:val="24"/>
          <w:szCs w:val="24"/>
        </w:rPr>
      </w:pPr>
      <w:r w:rsidRPr="00D25E70">
        <w:rPr>
          <w:sz w:val="24"/>
          <w:szCs w:val="24"/>
        </w:rPr>
        <w:t xml:space="preserve">- </w:t>
      </w:r>
      <w:r w:rsidR="008E33B3" w:rsidRPr="00D25E70">
        <w:rPr>
          <w:sz w:val="24"/>
          <w:szCs w:val="24"/>
        </w:rPr>
        <w:t xml:space="preserve">в радиусе не более 20 метров от места уничтожения зеленых насаждений; - в границах одного земельного участка (один кадастровый номер); </w:t>
      </w:r>
    </w:p>
    <w:p w:rsidR="0008206C" w:rsidRPr="00D25E70" w:rsidRDefault="00AE1DAC" w:rsidP="00AE1DAC">
      <w:pPr>
        <w:rPr>
          <w:sz w:val="24"/>
          <w:szCs w:val="24"/>
        </w:rPr>
      </w:pPr>
      <w:r w:rsidRPr="00D25E70">
        <w:rPr>
          <w:sz w:val="24"/>
          <w:szCs w:val="24"/>
        </w:rPr>
        <w:t>-</w:t>
      </w:r>
      <w:r w:rsidR="008E33B3" w:rsidRPr="00D25E70">
        <w:rPr>
          <w:sz w:val="24"/>
          <w:szCs w:val="24"/>
        </w:rPr>
        <w:t xml:space="preserve">в границах одного земельного участка, предоставленного физическому или юридическому лицу. 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lastRenderedPageBreak/>
        <w:t>В случае отсутствия зеленых насаждений, произрастающих на описанные выше территориях высота зеленых насаждений принимается равной 3 метра, а коэффициент поправки на текущее состояние зеленых насаждений (</w:t>
      </w:r>
      <w:proofErr w:type="spellStart"/>
      <w:r w:rsidRPr="00D25E70">
        <w:rPr>
          <w:sz w:val="24"/>
          <w:szCs w:val="24"/>
        </w:rPr>
        <w:t>Ксост</w:t>
      </w:r>
      <w:proofErr w:type="spellEnd"/>
      <w:r w:rsidRPr="00D25E70">
        <w:rPr>
          <w:sz w:val="24"/>
          <w:szCs w:val="24"/>
        </w:rPr>
        <w:t xml:space="preserve">) принимается </w:t>
      </w:r>
      <w:proofErr w:type="gramStart"/>
      <w:r w:rsidRPr="00D25E70">
        <w:rPr>
          <w:sz w:val="24"/>
          <w:szCs w:val="24"/>
        </w:rPr>
        <w:t>равным</w:t>
      </w:r>
      <w:proofErr w:type="gramEnd"/>
      <w:r w:rsidRPr="00D25E70">
        <w:rPr>
          <w:sz w:val="24"/>
          <w:szCs w:val="24"/>
        </w:rPr>
        <w:t xml:space="preserve"> 1,5. </w:t>
      </w:r>
    </w:p>
    <w:p w:rsidR="0008206C" w:rsidRPr="00D25E70" w:rsidRDefault="00AE1DAC" w:rsidP="00AE1DAC">
      <w:pPr>
        <w:rPr>
          <w:sz w:val="24"/>
          <w:szCs w:val="24"/>
        </w:rPr>
      </w:pPr>
      <w:r w:rsidRPr="00D25E70">
        <w:rPr>
          <w:sz w:val="24"/>
          <w:szCs w:val="24"/>
        </w:rPr>
        <w:t>13.</w:t>
      </w:r>
      <w:r w:rsidR="008E33B3" w:rsidRPr="00D25E70">
        <w:rPr>
          <w:sz w:val="24"/>
          <w:szCs w:val="24"/>
        </w:rPr>
        <w:t xml:space="preserve">Расчет восстановительной стоимости зеленых насаждений производится </w:t>
      </w:r>
      <w:r w:rsidRPr="00D25E70">
        <w:rPr>
          <w:sz w:val="24"/>
          <w:szCs w:val="24"/>
        </w:rPr>
        <w:t>администрацией</w:t>
      </w:r>
      <w:r w:rsidR="008E33B3" w:rsidRPr="00D25E70">
        <w:rPr>
          <w:sz w:val="24"/>
          <w:szCs w:val="24"/>
        </w:rPr>
        <w:t xml:space="preserve"> </w:t>
      </w:r>
      <w:proofErr w:type="spellStart"/>
      <w:r w:rsidRPr="00D25E70">
        <w:rPr>
          <w:sz w:val="24"/>
          <w:szCs w:val="24"/>
        </w:rPr>
        <w:t>гп</w:t>
      </w:r>
      <w:proofErr w:type="spellEnd"/>
      <w:r w:rsidRPr="00D25E70">
        <w:rPr>
          <w:sz w:val="24"/>
          <w:szCs w:val="24"/>
        </w:rPr>
        <w:t xml:space="preserve"> Туманный </w:t>
      </w:r>
      <w:r w:rsidR="008E33B3" w:rsidRPr="00D25E70">
        <w:rPr>
          <w:sz w:val="24"/>
          <w:szCs w:val="24"/>
        </w:rPr>
        <w:t>в течение 5 рабочих дней с момента выявления указанного факта, либо в течение 10 рабочих дней с момента поступления в администрацию информации о факте несанкционированного сноса (уничтожения) зеленых насаждений, произраставших на территории муниципального образования</w:t>
      </w:r>
      <w:r w:rsidR="00D25E70">
        <w:rPr>
          <w:sz w:val="24"/>
          <w:szCs w:val="24"/>
        </w:rPr>
        <w:t xml:space="preserve"> городское поселение</w:t>
      </w:r>
      <w:r w:rsidRPr="00D25E70">
        <w:rPr>
          <w:sz w:val="24"/>
          <w:szCs w:val="24"/>
        </w:rPr>
        <w:t xml:space="preserve"> Туманный Кольского района</w:t>
      </w:r>
      <w:r w:rsidR="008E33B3" w:rsidRPr="00D25E70">
        <w:rPr>
          <w:sz w:val="24"/>
          <w:szCs w:val="24"/>
        </w:rPr>
        <w:t>.</w:t>
      </w:r>
    </w:p>
    <w:p w:rsidR="0008206C" w:rsidRPr="00D25E70" w:rsidRDefault="008E33B3">
      <w:pPr>
        <w:numPr>
          <w:ilvl w:val="0"/>
          <w:numId w:val="7"/>
        </w:numPr>
        <w:rPr>
          <w:sz w:val="24"/>
          <w:szCs w:val="24"/>
        </w:rPr>
      </w:pPr>
      <w:r w:rsidRPr="00D25E70">
        <w:rPr>
          <w:sz w:val="24"/>
          <w:szCs w:val="24"/>
        </w:rPr>
        <w:t xml:space="preserve">Денежные средства, составляющие восстановительную стоимость, подлежат перечислению в доход бюджета муниципального образования </w:t>
      </w:r>
      <w:r w:rsidR="00AE1DAC" w:rsidRPr="00D25E70">
        <w:rPr>
          <w:sz w:val="24"/>
          <w:szCs w:val="24"/>
        </w:rPr>
        <w:t>г</w:t>
      </w:r>
      <w:r w:rsidR="00D25E70">
        <w:rPr>
          <w:sz w:val="24"/>
          <w:szCs w:val="24"/>
        </w:rPr>
        <w:t xml:space="preserve">ородского </w:t>
      </w:r>
      <w:r w:rsidR="00AE1DAC" w:rsidRPr="00D25E70">
        <w:rPr>
          <w:sz w:val="24"/>
          <w:szCs w:val="24"/>
        </w:rPr>
        <w:t>п</w:t>
      </w:r>
      <w:r w:rsidR="00D25E70">
        <w:rPr>
          <w:sz w:val="24"/>
          <w:szCs w:val="24"/>
        </w:rPr>
        <w:t>оселения</w:t>
      </w:r>
      <w:r w:rsidR="00AE1DAC" w:rsidRPr="00D25E70">
        <w:rPr>
          <w:sz w:val="24"/>
          <w:szCs w:val="24"/>
        </w:rPr>
        <w:t xml:space="preserve"> Туманный Кольского района </w:t>
      </w:r>
      <w:r w:rsidRPr="00D25E70">
        <w:rPr>
          <w:sz w:val="24"/>
          <w:szCs w:val="24"/>
        </w:rPr>
        <w:t xml:space="preserve">в течение 30 дней </w:t>
      </w:r>
      <w:proofErr w:type="gramStart"/>
      <w:r w:rsidRPr="00D25E70">
        <w:rPr>
          <w:sz w:val="24"/>
          <w:szCs w:val="24"/>
        </w:rPr>
        <w:t>с даты получения</w:t>
      </w:r>
      <w:proofErr w:type="gramEnd"/>
      <w:r w:rsidRPr="00D25E70">
        <w:rPr>
          <w:sz w:val="24"/>
          <w:szCs w:val="24"/>
        </w:rPr>
        <w:t xml:space="preserve"> требования об оплате восстановительной стоимости за несанкционированный снос зеленых насаждений. </w:t>
      </w:r>
    </w:p>
    <w:p w:rsidR="0008206C" w:rsidRPr="00D25E70" w:rsidRDefault="008E33B3">
      <w:pPr>
        <w:numPr>
          <w:ilvl w:val="0"/>
          <w:numId w:val="7"/>
        </w:numPr>
        <w:rPr>
          <w:sz w:val="24"/>
          <w:szCs w:val="24"/>
        </w:rPr>
      </w:pPr>
      <w:r w:rsidRPr="00D25E70">
        <w:rPr>
          <w:sz w:val="24"/>
          <w:szCs w:val="24"/>
        </w:rPr>
        <w:t>В случае неисполнения требования об оплате восстановительной стоимости за несанкционированный снос зеленых насаждений в указанный срок уполномоченное подразделение администрации муниципального образования обращается в суд о взыскании восстановительной стоимости.</w:t>
      </w:r>
    </w:p>
    <w:p w:rsidR="0008206C" w:rsidRPr="00D25E70" w:rsidRDefault="008E33B3">
      <w:pPr>
        <w:numPr>
          <w:ilvl w:val="0"/>
          <w:numId w:val="7"/>
        </w:numPr>
        <w:rPr>
          <w:sz w:val="24"/>
          <w:szCs w:val="24"/>
        </w:rPr>
      </w:pPr>
      <w:r w:rsidRPr="00D25E70">
        <w:rPr>
          <w:sz w:val="24"/>
          <w:szCs w:val="24"/>
        </w:rPr>
        <w:t>Средства от оплаты восстановительной стоимости, перечисленные в доход бюджета муниципального образования, используются в целях озеленения территории муниципального образования</w:t>
      </w:r>
      <w:r w:rsidR="00D25E70">
        <w:rPr>
          <w:sz w:val="24"/>
          <w:szCs w:val="24"/>
        </w:rPr>
        <w:t xml:space="preserve"> городское поселение</w:t>
      </w:r>
      <w:r w:rsidR="00AE1DAC" w:rsidRPr="00D25E70">
        <w:rPr>
          <w:sz w:val="24"/>
          <w:szCs w:val="24"/>
        </w:rPr>
        <w:t xml:space="preserve"> Туманный</w:t>
      </w:r>
      <w:proofErr w:type="gramStart"/>
      <w:r w:rsidR="00AE1DAC" w:rsidRPr="00D25E70">
        <w:rPr>
          <w:sz w:val="24"/>
          <w:szCs w:val="24"/>
        </w:rPr>
        <w:t xml:space="preserve"> </w:t>
      </w:r>
      <w:r w:rsidRPr="00D25E70">
        <w:rPr>
          <w:sz w:val="24"/>
          <w:szCs w:val="24"/>
        </w:rPr>
        <w:t>.</w:t>
      </w:r>
      <w:proofErr w:type="gramEnd"/>
      <w:r w:rsidRPr="00D25E70">
        <w:rPr>
          <w:sz w:val="24"/>
          <w:szCs w:val="24"/>
        </w:rPr>
        <w:t xml:space="preserve"> </w:t>
      </w:r>
    </w:p>
    <w:p w:rsidR="0008206C" w:rsidRPr="00D25E70" w:rsidRDefault="008E33B3">
      <w:pPr>
        <w:numPr>
          <w:ilvl w:val="0"/>
          <w:numId w:val="7"/>
        </w:numPr>
        <w:rPr>
          <w:sz w:val="24"/>
          <w:szCs w:val="24"/>
        </w:rPr>
      </w:pPr>
      <w:r w:rsidRPr="00D25E70">
        <w:rPr>
          <w:sz w:val="24"/>
          <w:szCs w:val="24"/>
        </w:rPr>
        <w:t xml:space="preserve">Администрирование доходов, поступающих в бюджет муниципального образования </w:t>
      </w:r>
      <w:r w:rsidR="00D25E70">
        <w:rPr>
          <w:sz w:val="24"/>
          <w:szCs w:val="24"/>
        </w:rPr>
        <w:t xml:space="preserve"> городское поселение</w:t>
      </w:r>
      <w:r w:rsidR="00AE1DAC" w:rsidRPr="00D25E70">
        <w:rPr>
          <w:sz w:val="24"/>
          <w:szCs w:val="24"/>
        </w:rPr>
        <w:t xml:space="preserve"> Туманный </w:t>
      </w:r>
      <w:r w:rsidRPr="00D25E70">
        <w:rPr>
          <w:sz w:val="24"/>
          <w:szCs w:val="24"/>
        </w:rPr>
        <w:t>от оплаты восстановительной стоимости за несанкционированный снос зеленых насаждений, возлагается на уполномоченное подразделение админист</w:t>
      </w:r>
      <w:r w:rsidR="00D25E70">
        <w:rPr>
          <w:sz w:val="24"/>
          <w:szCs w:val="24"/>
        </w:rPr>
        <w:t>рации  городского поселения Туманный</w:t>
      </w:r>
      <w:r w:rsidRPr="00D25E70">
        <w:rPr>
          <w:sz w:val="24"/>
          <w:szCs w:val="24"/>
        </w:rPr>
        <w:t>.</w:t>
      </w:r>
    </w:p>
    <w:p w:rsidR="0008206C" w:rsidRPr="00D25E70" w:rsidRDefault="008E33B3">
      <w:pPr>
        <w:spacing w:after="12"/>
        <w:ind w:left="364" w:right="354" w:hanging="10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>Таблица № 1. Стоимость зеленых насаждений за 1 штуку</w:t>
      </w:r>
    </w:p>
    <w:tbl>
      <w:tblPr>
        <w:tblStyle w:val="TableGrid"/>
        <w:tblW w:w="4875" w:type="dxa"/>
        <w:tblInd w:w="2267" w:type="dxa"/>
        <w:tblCellMar>
          <w:top w:w="65" w:type="dxa"/>
          <w:left w:w="58" w:type="dxa"/>
        </w:tblCellMar>
        <w:tblLook w:val="04A0" w:firstRow="1" w:lastRow="0" w:firstColumn="1" w:lastColumn="0" w:noHBand="0" w:noVBand="1"/>
      </w:tblPr>
      <w:tblGrid>
        <w:gridCol w:w="729"/>
        <w:gridCol w:w="2902"/>
        <w:gridCol w:w="1244"/>
      </w:tblGrid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№ </w:t>
            </w:r>
            <w:proofErr w:type="gramStart"/>
            <w:r w:rsidRPr="00D25E70">
              <w:rPr>
                <w:sz w:val="24"/>
                <w:szCs w:val="24"/>
              </w:rPr>
              <w:t>п</w:t>
            </w:r>
            <w:proofErr w:type="gramEnd"/>
            <w:r w:rsidRPr="00D25E7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Зеленые насаждения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left="35" w:firstLine="0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Цена, руб. </w:t>
            </w:r>
          </w:p>
        </w:tc>
      </w:tr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Деревья хвойные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Деревья лиственные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Кустарники хвойные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Кустарники лиственные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Газон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Клумба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8206C" w:rsidRPr="00D25E70" w:rsidRDefault="008E33B3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D25E70">
        <w:rPr>
          <w:sz w:val="24"/>
          <w:szCs w:val="24"/>
        </w:rPr>
        <w:t xml:space="preserve">-------------------------------- </w:t>
      </w:r>
    </w:p>
    <w:p w:rsidR="0008206C" w:rsidRPr="00D25E70" w:rsidRDefault="008E33B3">
      <w:pPr>
        <w:ind w:left="-5" w:hanging="10"/>
        <w:rPr>
          <w:sz w:val="24"/>
          <w:szCs w:val="24"/>
        </w:rPr>
      </w:pPr>
      <w:r w:rsidRPr="00D25E70">
        <w:rPr>
          <w:sz w:val="24"/>
          <w:szCs w:val="24"/>
        </w:rPr>
        <w:t xml:space="preserve">Примечание: </w:t>
      </w:r>
    </w:p>
    <w:p w:rsidR="0008206C" w:rsidRPr="00D25E70" w:rsidRDefault="008E33B3">
      <w:pPr>
        <w:numPr>
          <w:ilvl w:val="0"/>
          <w:numId w:val="8"/>
        </w:numPr>
        <w:ind w:hanging="10"/>
        <w:rPr>
          <w:sz w:val="24"/>
          <w:szCs w:val="24"/>
        </w:rPr>
      </w:pPr>
      <w:r w:rsidRPr="00D25E70">
        <w:rPr>
          <w:sz w:val="24"/>
          <w:szCs w:val="24"/>
        </w:rPr>
        <w:t xml:space="preserve">За каждые 50 см высоты дерева свыше 1,5 м стоимость растения увеличивается </w:t>
      </w:r>
      <w:proofErr w:type="gramStart"/>
      <w:r w:rsidRPr="00D25E70">
        <w:rPr>
          <w:sz w:val="24"/>
          <w:szCs w:val="24"/>
        </w:rPr>
        <w:t>на</w:t>
      </w:r>
      <w:proofErr w:type="gramEnd"/>
      <w:r w:rsidRPr="00D25E70">
        <w:rPr>
          <w:sz w:val="24"/>
          <w:szCs w:val="24"/>
        </w:rPr>
        <w:t xml:space="preserve"> ____ рублей. При высоте дерева менее 1,5 м за каждые 50 см ниже 1,5 метра стоимость растения уменьшается </w:t>
      </w:r>
      <w:proofErr w:type="gramStart"/>
      <w:r w:rsidRPr="00D25E70">
        <w:rPr>
          <w:sz w:val="24"/>
          <w:szCs w:val="24"/>
        </w:rPr>
        <w:t>на</w:t>
      </w:r>
      <w:proofErr w:type="gramEnd"/>
      <w:r w:rsidRPr="00D25E70">
        <w:rPr>
          <w:sz w:val="24"/>
          <w:szCs w:val="24"/>
        </w:rPr>
        <w:t xml:space="preserve"> ____ рублей. </w:t>
      </w:r>
    </w:p>
    <w:p w:rsidR="0008206C" w:rsidRPr="00D25E70" w:rsidRDefault="008E33B3">
      <w:pPr>
        <w:numPr>
          <w:ilvl w:val="0"/>
          <w:numId w:val="8"/>
        </w:numPr>
        <w:spacing w:after="349"/>
        <w:ind w:hanging="10"/>
        <w:rPr>
          <w:sz w:val="24"/>
          <w:szCs w:val="24"/>
        </w:rPr>
      </w:pPr>
      <w:r w:rsidRPr="00D25E70">
        <w:rPr>
          <w:sz w:val="24"/>
          <w:szCs w:val="24"/>
        </w:rPr>
        <w:t xml:space="preserve">За каждые 0,5 м высоты кустарника свыше 0,5 м стоимость растения увеличивается </w:t>
      </w:r>
      <w:proofErr w:type="gramStart"/>
      <w:r w:rsidRPr="00D25E70">
        <w:rPr>
          <w:sz w:val="24"/>
          <w:szCs w:val="24"/>
        </w:rPr>
        <w:t>на</w:t>
      </w:r>
      <w:proofErr w:type="gramEnd"/>
      <w:r w:rsidRPr="00D25E70">
        <w:rPr>
          <w:sz w:val="24"/>
          <w:szCs w:val="24"/>
        </w:rPr>
        <w:t xml:space="preserve"> ____ рублей. </w:t>
      </w:r>
    </w:p>
    <w:p w:rsidR="0008206C" w:rsidRPr="00D25E70" w:rsidRDefault="008E33B3">
      <w:pPr>
        <w:spacing w:after="12"/>
        <w:ind w:left="364" w:right="354" w:hanging="10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>Таблица № 2. Затраты на услуги по посадке деревьев и кустарников, устройству газонов и клумб</w:t>
      </w:r>
    </w:p>
    <w:tbl>
      <w:tblPr>
        <w:tblStyle w:val="TableGrid"/>
        <w:tblW w:w="4820" w:type="dxa"/>
        <w:tblInd w:w="2267" w:type="dxa"/>
        <w:tblCellMar>
          <w:top w:w="65" w:type="dxa"/>
          <w:left w:w="48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134"/>
      </w:tblGrid>
      <w:tr w:rsidR="0008206C" w:rsidRPr="00D25E70">
        <w:trPr>
          <w:trHeight w:val="8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25E70">
              <w:rPr>
                <w:sz w:val="24"/>
                <w:szCs w:val="24"/>
              </w:rPr>
              <w:t>п</w:t>
            </w:r>
            <w:proofErr w:type="gramEnd"/>
            <w:r w:rsidRPr="00D25E7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Услуги по посадке </w:t>
            </w:r>
          </w:p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(устройству) объектов благоустройства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Цена услуги, руб. </w:t>
            </w:r>
          </w:p>
        </w:tc>
      </w:tr>
      <w:tr w:rsidR="0008206C" w:rsidRPr="00D25E70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>Деревья, за 1 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Кустарники, за 1 шт.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>Газон, за 1 м²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206C" w:rsidRPr="00D25E70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>Клумба, за 1 м²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08206C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8206C" w:rsidRPr="00D25E70" w:rsidRDefault="008E33B3">
      <w:pPr>
        <w:spacing w:after="12"/>
        <w:ind w:left="364" w:right="354" w:hanging="10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>Таблица № 3. Коэффициенты значимости для различных видов зеленых насаждений</w:t>
      </w:r>
    </w:p>
    <w:tbl>
      <w:tblPr>
        <w:tblStyle w:val="TableGrid"/>
        <w:tblW w:w="9277" w:type="dxa"/>
        <w:tblInd w:w="426" w:type="dxa"/>
        <w:tblCellMar>
          <w:top w:w="65" w:type="dxa"/>
          <w:left w:w="8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4866"/>
        <w:gridCol w:w="1718"/>
      </w:tblGrid>
      <w:tr w:rsidR="0008206C" w:rsidRPr="00D25E70">
        <w:trPr>
          <w:trHeight w:val="9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91" w:firstLine="0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№ </w:t>
            </w:r>
          </w:p>
          <w:p w:rsidR="0008206C" w:rsidRPr="00D25E70" w:rsidRDefault="008E33B3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proofErr w:type="gramStart"/>
            <w:r w:rsidRPr="00D25E70">
              <w:rPr>
                <w:sz w:val="24"/>
                <w:szCs w:val="24"/>
              </w:rPr>
              <w:t>п</w:t>
            </w:r>
            <w:proofErr w:type="gramEnd"/>
            <w:r w:rsidRPr="00D25E7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Категории объектов озеленения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Озелененные территории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Коэффициент значимости </w:t>
            </w:r>
          </w:p>
          <w:p w:rsidR="0008206C" w:rsidRPr="00D25E70" w:rsidRDefault="008E33B3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>(</w:t>
            </w:r>
            <w:proofErr w:type="spellStart"/>
            <w:r w:rsidRPr="00D25E70">
              <w:rPr>
                <w:sz w:val="24"/>
                <w:szCs w:val="24"/>
              </w:rPr>
              <w:t>Кзн</w:t>
            </w:r>
            <w:proofErr w:type="spellEnd"/>
            <w:r w:rsidRPr="00D25E70">
              <w:rPr>
                <w:sz w:val="24"/>
                <w:szCs w:val="24"/>
              </w:rPr>
              <w:t xml:space="preserve">) </w:t>
            </w:r>
          </w:p>
        </w:tc>
      </w:tr>
      <w:tr w:rsidR="0008206C" w:rsidRPr="00D25E70">
        <w:trPr>
          <w:trHeight w:val="122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5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Зеленые насаждения общего пользования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Парки, скверы, бульвары, памятники </w:t>
            </w:r>
            <w:proofErr w:type="spellStart"/>
            <w:r w:rsidRPr="00D25E70">
              <w:rPr>
                <w:sz w:val="24"/>
                <w:szCs w:val="24"/>
              </w:rPr>
              <w:t>садовопаркового</w:t>
            </w:r>
            <w:proofErr w:type="spellEnd"/>
            <w:r w:rsidRPr="00D25E70">
              <w:rPr>
                <w:sz w:val="24"/>
                <w:szCs w:val="24"/>
              </w:rPr>
              <w:t xml:space="preserve"> искусства, насаждения вдоль магистральных дорог, особо охраняемые природные территории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3,0 </w:t>
            </w:r>
          </w:p>
        </w:tc>
      </w:tr>
      <w:tr w:rsidR="0008206C" w:rsidRPr="00D25E70">
        <w:trPr>
          <w:trHeight w:val="15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5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Зеленые насаждения ограниченного пользования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Озеленение лечебных, детских, учебных и научных учреждений, промышленных предприятий, </w:t>
            </w:r>
            <w:proofErr w:type="spellStart"/>
            <w:r w:rsidRPr="00D25E70">
              <w:rPr>
                <w:sz w:val="24"/>
                <w:szCs w:val="24"/>
              </w:rPr>
              <w:t>административнохозяйственных</w:t>
            </w:r>
            <w:proofErr w:type="spellEnd"/>
            <w:r w:rsidRPr="00D25E70">
              <w:rPr>
                <w:sz w:val="24"/>
                <w:szCs w:val="24"/>
              </w:rPr>
              <w:t xml:space="preserve"> и других объектов, вне зависимости от форм собственности на землю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2,0 </w:t>
            </w:r>
          </w:p>
        </w:tc>
      </w:tr>
      <w:tr w:rsidR="0008206C" w:rsidRPr="00D25E70">
        <w:trPr>
          <w:trHeight w:val="9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5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Зеленые насаждения ограниченного пользования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Озеленение внутриквартальное, придомовое, вдоль улиц и дорог местного значения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1,5 </w:t>
            </w:r>
          </w:p>
        </w:tc>
      </w:tr>
      <w:tr w:rsidR="0008206C" w:rsidRPr="00D25E70">
        <w:trPr>
          <w:trHeight w:val="15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5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Зеленые насаждения специального назначения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Санитарно-защитные, водоохранные, защитно-мелиоративные, противопожарные зоны, кладбища, насаждения вдоль железных дорог, питомники, дендрарии, оранжерейные хозяйства и иные зоны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1,0 </w:t>
            </w:r>
          </w:p>
        </w:tc>
      </w:tr>
    </w:tbl>
    <w:p w:rsidR="0008206C" w:rsidRPr="00D25E70" w:rsidRDefault="008E33B3">
      <w:pPr>
        <w:spacing w:after="13" w:line="259" w:lineRule="auto"/>
        <w:ind w:firstLine="0"/>
        <w:jc w:val="left"/>
        <w:rPr>
          <w:sz w:val="24"/>
          <w:szCs w:val="24"/>
        </w:rPr>
      </w:pPr>
      <w:r w:rsidRPr="00D25E70">
        <w:rPr>
          <w:sz w:val="24"/>
          <w:szCs w:val="24"/>
        </w:rPr>
        <w:t xml:space="preserve">  </w:t>
      </w:r>
    </w:p>
    <w:p w:rsidR="0008206C" w:rsidRPr="00D25E70" w:rsidRDefault="008E33B3">
      <w:pPr>
        <w:spacing w:after="44"/>
        <w:ind w:left="364" w:right="284" w:hanging="10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>Таблица № 4. Коэффициенты поправки на текущее состояние зеленых насаждений</w:t>
      </w:r>
    </w:p>
    <w:tbl>
      <w:tblPr>
        <w:tblStyle w:val="TableGrid"/>
        <w:tblW w:w="9490" w:type="dxa"/>
        <w:tblInd w:w="73" w:type="dxa"/>
        <w:tblCellMar>
          <w:top w:w="65" w:type="dxa"/>
          <w:bottom w:w="113" w:type="dxa"/>
        </w:tblCellMar>
        <w:tblLook w:val="04A0" w:firstRow="1" w:lastRow="0" w:firstColumn="1" w:lastColumn="0" w:noHBand="0" w:noVBand="1"/>
      </w:tblPr>
      <w:tblGrid>
        <w:gridCol w:w="418"/>
        <w:gridCol w:w="2408"/>
        <w:gridCol w:w="2836"/>
        <w:gridCol w:w="2410"/>
        <w:gridCol w:w="1418"/>
      </w:tblGrid>
      <w:tr w:rsidR="0008206C" w:rsidRPr="00D25E70">
        <w:trPr>
          <w:trHeight w:val="94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94" w:firstLine="0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№ </w:t>
            </w:r>
          </w:p>
          <w:p w:rsidR="0008206C" w:rsidRPr="00D25E70" w:rsidRDefault="008E33B3">
            <w:pPr>
              <w:spacing w:after="0" w:line="259" w:lineRule="auto"/>
              <w:ind w:left="47" w:firstLine="0"/>
              <w:rPr>
                <w:sz w:val="24"/>
                <w:szCs w:val="24"/>
              </w:rPr>
            </w:pPr>
            <w:proofErr w:type="gramStart"/>
            <w:r w:rsidRPr="00D25E70">
              <w:rPr>
                <w:sz w:val="24"/>
                <w:szCs w:val="24"/>
              </w:rPr>
              <w:t>п</w:t>
            </w:r>
            <w:proofErr w:type="gramEnd"/>
            <w:r w:rsidRPr="00D25E7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Категории состояния зеленых насаждений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Основные признаки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Дополнительные признаки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5E70">
              <w:rPr>
                <w:sz w:val="24"/>
                <w:szCs w:val="24"/>
              </w:rPr>
              <w:t>Коэффициен</w:t>
            </w:r>
            <w:proofErr w:type="spellEnd"/>
            <w:r w:rsidRPr="00D25E70">
              <w:rPr>
                <w:sz w:val="24"/>
                <w:szCs w:val="24"/>
              </w:rPr>
              <w:t xml:space="preserve"> т</w:t>
            </w:r>
            <w:proofErr w:type="gramEnd"/>
            <w:r w:rsidRPr="00D25E70">
              <w:rPr>
                <w:sz w:val="24"/>
                <w:szCs w:val="24"/>
              </w:rPr>
              <w:t xml:space="preserve"> состояния </w:t>
            </w:r>
          </w:p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>(</w:t>
            </w:r>
            <w:proofErr w:type="spellStart"/>
            <w:r w:rsidRPr="00D25E70">
              <w:rPr>
                <w:sz w:val="24"/>
                <w:szCs w:val="24"/>
              </w:rPr>
              <w:t>Ксост</w:t>
            </w:r>
            <w:proofErr w:type="spellEnd"/>
            <w:r w:rsidRPr="00D25E70">
              <w:rPr>
                <w:sz w:val="24"/>
                <w:szCs w:val="24"/>
              </w:rPr>
              <w:t xml:space="preserve">) </w:t>
            </w:r>
          </w:p>
        </w:tc>
      </w:tr>
      <w:tr w:rsidR="0008206C" w:rsidRPr="00D25E70">
        <w:trPr>
          <w:trHeight w:val="177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Хорошее (нормально развитые, здоровые)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left="8" w:right="6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Деревья и </w:t>
            </w:r>
            <w:proofErr w:type="gramStart"/>
            <w:r w:rsidRPr="00D25E70">
              <w:rPr>
                <w:sz w:val="24"/>
                <w:szCs w:val="24"/>
              </w:rPr>
              <w:t>кустарники</w:t>
            </w:r>
            <w:proofErr w:type="gramEnd"/>
            <w:r w:rsidRPr="00D25E70">
              <w:rPr>
                <w:sz w:val="24"/>
                <w:szCs w:val="24"/>
              </w:rPr>
              <w:t xml:space="preserve"> здоровые с признаками хорошего роста и развития. Листва (хвоя) зеленая блестящая, крона густая, без повреждений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Деревья и кустарники с формированными или омоложенными кронами без признаков ослабления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1,5 </w:t>
            </w:r>
          </w:p>
        </w:tc>
      </w:tr>
      <w:tr w:rsidR="0008206C" w:rsidRPr="00D25E70">
        <w:trPr>
          <w:trHeight w:val="232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Удовлетворительное (ослабленные)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Листва (хвоя) часто светлее обычного, крона </w:t>
            </w:r>
            <w:proofErr w:type="spellStart"/>
            <w:r w:rsidRPr="00D25E70">
              <w:rPr>
                <w:sz w:val="24"/>
                <w:szCs w:val="24"/>
              </w:rPr>
              <w:t>слабоажурная</w:t>
            </w:r>
            <w:proofErr w:type="spellEnd"/>
            <w:r w:rsidRPr="00D25E70">
              <w:rPr>
                <w:sz w:val="24"/>
                <w:szCs w:val="24"/>
              </w:rPr>
              <w:t xml:space="preserve">, может быть до 25 % сухих ветвей в кроне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38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Возможны признаки местного повреждения </w:t>
            </w:r>
          </w:p>
          <w:p w:rsidR="0008206C" w:rsidRPr="00D25E70" w:rsidRDefault="008E33B3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ствола </w:t>
            </w:r>
          </w:p>
          <w:p w:rsidR="0008206C" w:rsidRPr="00D25E70" w:rsidRDefault="008E33B3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(незначительные обдиры, морозобойные трещины), усыхание отдельных ветвей в кроне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1,0 </w:t>
            </w:r>
          </w:p>
          <w:p w:rsidR="0008206C" w:rsidRPr="00D25E70" w:rsidRDefault="008E33B3">
            <w:pPr>
              <w:spacing w:after="0" w:line="259" w:lineRule="auto"/>
              <w:ind w:left="-15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 </w:t>
            </w:r>
          </w:p>
        </w:tc>
      </w:tr>
      <w:tr w:rsidR="0008206C" w:rsidRPr="00D25E70">
        <w:trPr>
          <w:trHeight w:val="426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Неудовлетворительное (угнетенные)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6C" w:rsidRPr="00D25E70" w:rsidRDefault="008E33B3">
            <w:pPr>
              <w:spacing w:after="0" w:line="238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D25E70">
              <w:rPr>
                <w:sz w:val="24"/>
                <w:szCs w:val="24"/>
              </w:rPr>
              <w:t>обычной</w:t>
            </w:r>
            <w:proofErr w:type="gramEnd"/>
            <w:r w:rsidRPr="00D25E70">
              <w:rPr>
                <w:sz w:val="24"/>
                <w:szCs w:val="24"/>
              </w:rPr>
              <w:t xml:space="preserve">, преждевременно опадает, хвоя </w:t>
            </w:r>
            <w:proofErr w:type="spellStart"/>
            <w:r w:rsidRPr="00D25E70">
              <w:rPr>
                <w:sz w:val="24"/>
                <w:szCs w:val="24"/>
              </w:rPr>
              <w:t>светлозеленая</w:t>
            </w:r>
            <w:proofErr w:type="spellEnd"/>
            <w:r w:rsidRPr="00D25E70">
              <w:rPr>
                <w:sz w:val="24"/>
                <w:szCs w:val="24"/>
              </w:rPr>
              <w:t xml:space="preserve"> или </w:t>
            </w:r>
            <w:proofErr w:type="spellStart"/>
            <w:r w:rsidRPr="00D25E70">
              <w:rPr>
                <w:sz w:val="24"/>
                <w:szCs w:val="24"/>
              </w:rPr>
              <w:t>сероватоматовая</w:t>
            </w:r>
            <w:proofErr w:type="spellEnd"/>
            <w:r w:rsidRPr="00D25E70">
              <w:rPr>
                <w:sz w:val="24"/>
                <w:szCs w:val="24"/>
              </w:rPr>
              <w:t xml:space="preserve">. Крона ажурная, </w:t>
            </w:r>
            <w:proofErr w:type="spellStart"/>
            <w:r w:rsidRPr="00D25E70">
              <w:rPr>
                <w:sz w:val="24"/>
                <w:szCs w:val="24"/>
              </w:rPr>
              <w:t>изрежена</w:t>
            </w:r>
            <w:proofErr w:type="spellEnd"/>
            <w:r w:rsidRPr="00D25E70">
              <w:rPr>
                <w:sz w:val="24"/>
                <w:szCs w:val="24"/>
              </w:rPr>
              <w:t xml:space="preserve">, листья (хвоя) </w:t>
            </w:r>
          </w:p>
          <w:p w:rsidR="0008206C" w:rsidRPr="00D25E70" w:rsidRDefault="008E33B3">
            <w:pPr>
              <w:spacing w:after="0" w:line="259" w:lineRule="auto"/>
              <w:ind w:left="-22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 </w:t>
            </w:r>
          </w:p>
          <w:p w:rsidR="0008206C" w:rsidRPr="00D25E70" w:rsidRDefault="008E33B3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сохранены или частично осыпались. Отмечается </w:t>
            </w:r>
            <w:proofErr w:type="spellStart"/>
            <w:r w:rsidRPr="00D25E70">
              <w:rPr>
                <w:sz w:val="24"/>
                <w:szCs w:val="24"/>
              </w:rPr>
              <w:t>суховершинность</w:t>
            </w:r>
            <w:proofErr w:type="spellEnd"/>
            <w:r w:rsidRPr="00D25E70">
              <w:rPr>
                <w:sz w:val="24"/>
                <w:szCs w:val="24"/>
              </w:rPr>
              <w:t xml:space="preserve">. Сухих ветвей в кроне до 50 - 75 %. Наблюдается </w:t>
            </w:r>
            <w:proofErr w:type="spellStart"/>
            <w:r w:rsidRPr="00D25E70">
              <w:rPr>
                <w:sz w:val="24"/>
                <w:szCs w:val="24"/>
              </w:rPr>
              <w:t>сокотечение</w:t>
            </w:r>
            <w:proofErr w:type="spellEnd"/>
            <w:r w:rsidRPr="00D25E70">
              <w:rPr>
                <w:sz w:val="24"/>
                <w:szCs w:val="24"/>
              </w:rPr>
              <w:t xml:space="preserve"> и наличие </w:t>
            </w:r>
            <w:proofErr w:type="spellStart"/>
            <w:r w:rsidRPr="00D25E70">
              <w:rPr>
                <w:sz w:val="24"/>
                <w:szCs w:val="24"/>
              </w:rPr>
              <w:t>волчковых</w:t>
            </w:r>
            <w:proofErr w:type="spellEnd"/>
            <w:r w:rsidRPr="00D25E70">
              <w:rPr>
                <w:sz w:val="24"/>
                <w:szCs w:val="24"/>
              </w:rPr>
              <w:t xml:space="preserve"> побегов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6C" w:rsidRPr="00D25E70" w:rsidRDefault="008E33B3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Механические повреждение ствола, корневых лап, ветвей, объедание хвои. Часто признаки заселения стволовыми вредителями (входные отверстия, насечки, буровая мука и опилки, насекомые на коре, под корой и в древесине, наличие </w:t>
            </w:r>
            <w:proofErr w:type="spellStart"/>
            <w:r w:rsidRPr="00D25E70">
              <w:rPr>
                <w:sz w:val="24"/>
                <w:szCs w:val="24"/>
              </w:rPr>
              <w:t>вылетных</w:t>
            </w:r>
            <w:proofErr w:type="spellEnd"/>
            <w:r w:rsidRPr="00D25E70">
              <w:rPr>
                <w:sz w:val="24"/>
                <w:szCs w:val="24"/>
              </w:rPr>
              <w:t xml:space="preserve"> отверстий) и поражения грибными заболеваниями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206C" w:rsidRPr="00D25E70" w:rsidRDefault="008E33B3">
            <w:pPr>
              <w:spacing w:after="108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0,5 </w:t>
            </w:r>
          </w:p>
          <w:p w:rsidR="0008206C" w:rsidRPr="00D25E70" w:rsidRDefault="008E33B3">
            <w:pPr>
              <w:spacing w:after="0" w:line="259" w:lineRule="auto"/>
              <w:ind w:left="-26" w:firstLine="0"/>
              <w:jc w:val="left"/>
              <w:rPr>
                <w:sz w:val="24"/>
                <w:szCs w:val="24"/>
              </w:rPr>
            </w:pPr>
            <w:r w:rsidRPr="00D25E70">
              <w:rPr>
                <w:sz w:val="24"/>
                <w:szCs w:val="24"/>
              </w:rPr>
              <w:t xml:space="preserve"> </w:t>
            </w:r>
          </w:p>
        </w:tc>
      </w:tr>
    </w:tbl>
    <w:p w:rsidR="0008206C" w:rsidRPr="00D25E70" w:rsidRDefault="008E33B3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D25E70">
        <w:rPr>
          <w:sz w:val="24"/>
          <w:szCs w:val="24"/>
        </w:rPr>
        <w:t xml:space="preserve"> -------------------------------- </w:t>
      </w:r>
    </w:p>
    <w:p w:rsidR="0008206C" w:rsidRPr="00D25E70" w:rsidRDefault="008E33B3">
      <w:pPr>
        <w:ind w:left="-5" w:hanging="10"/>
        <w:rPr>
          <w:sz w:val="24"/>
          <w:szCs w:val="24"/>
        </w:rPr>
      </w:pPr>
      <w:r w:rsidRPr="00D25E70">
        <w:rPr>
          <w:sz w:val="24"/>
          <w:szCs w:val="24"/>
        </w:rPr>
        <w:t xml:space="preserve">Примечание: </w:t>
      </w:r>
    </w:p>
    <w:p w:rsidR="0008206C" w:rsidRPr="00D25E70" w:rsidRDefault="008E33B3">
      <w:pPr>
        <w:ind w:left="-15" w:firstLine="540"/>
        <w:rPr>
          <w:sz w:val="24"/>
          <w:szCs w:val="24"/>
        </w:rPr>
      </w:pPr>
      <w:r w:rsidRPr="00D25E70">
        <w:rPr>
          <w:sz w:val="24"/>
          <w:szCs w:val="24"/>
        </w:rPr>
        <w:t xml:space="preserve">Коэффициент качественного состояния газона и клумб во всех условиях приравнивается к 1. </w:t>
      </w:r>
    </w:p>
    <w:p w:rsidR="0008206C" w:rsidRPr="00D25E70" w:rsidRDefault="008E33B3">
      <w:pPr>
        <w:ind w:left="-15" w:firstLine="540"/>
        <w:rPr>
          <w:sz w:val="24"/>
          <w:szCs w:val="24"/>
        </w:rPr>
      </w:pPr>
      <w:r w:rsidRPr="00D25E70">
        <w:rPr>
          <w:sz w:val="24"/>
          <w:szCs w:val="24"/>
        </w:rPr>
        <w:t>Коэффициент качественного состояния зеленых насаждений приравнивается к 1,5 при условии невозможности его определения (отсутствия зеленых насаждений или их порубочных остатков).</w:t>
      </w:r>
    </w:p>
    <w:p w:rsidR="0008206C" w:rsidRPr="00D25E70" w:rsidRDefault="0008206C">
      <w:pPr>
        <w:rPr>
          <w:sz w:val="24"/>
          <w:szCs w:val="24"/>
        </w:rPr>
        <w:sectPr w:rsidR="0008206C" w:rsidRPr="00D25E70">
          <w:headerReference w:type="even" r:id="rId8"/>
          <w:headerReference w:type="default" r:id="rId9"/>
          <w:headerReference w:type="first" r:id="rId10"/>
          <w:pgSz w:w="11906" w:h="16838"/>
          <w:pgMar w:top="1206" w:right="851" w:bottom="1215" w:left="1418" w:header="720" w:footer="720" w:gutter="0"/>
          <w:pgNumType w:start="1"/>
          <w:cols w:space="720"/>
          <w:titlePg/>
        </w:sectPr>
      </w:pPr>
    </w:p>
    <w:p w:rsidR="00AE1DAC" w:rsidRPr="00D25E70" w:rsidRDefault="00AE1DAC">
      <w:pPr>
        <w:pStyle w:val="1"/>
        <w:spacing w:after="0"/>
        <w:ind w:right="363"/>
        <w:rPr>
          <w:sz w:val="24"/>
          <w:szCs w:val="24"/>
        </w:rPr>
      </w:pPr>
    </w:p>
    <w:p w:rsidR="0008206C" w:rsidRPr="00D25E70" w:rsidRDefault="008E33B3" w:rsidP="00AE1DAC">
      <w:pPr>
        <w:pStyle w:val="1"/>
        <w:spacing w:after="0"/>
        <w:ind w:right="363"/>
        <w:jc w:val="center"/>
        <w:rPr>
          <w:sz w:val="24"/>
          <w:szCs w:val="24"/>
        </w:rPr>
      </w:pPr>
      <w:r w:rsidRPr="00D25E70">
        <w:rPr>
          <w:sz w:val="24"/>
          <w:szCs w:val="24"/>
        </w:rPr>
        <w:t>По</w:t>
      </w:r>
      <w:r w:rsidR="00AE1DAC" w:rsidRPr="00D25E70">
        <w:rPr>
          <w:sz w:val="24"/>
          <w:szCs w:val="24"/>
        </w:rPr>
        <w:t xml:space="preserve">яснительная записка к </w:t>
      </w:r>
      <w:r w:rsidRPr="00D25E70">
        <w:rPr>
          <w:sz w:val="24"/>
          <w:szCs w:val="24"/>
        </w:rPr>
        <w:t xml:space="preserve"> нормативному правовому акту</w:t>
      </w:r>
    </w:p>
    <w:p w:rsidR="0008206C" w:rsidRPr="00D25E70" w:rsidRDefault="008E33B3" w:rsidP="00AE1DAC">
      <w:pPr>
        <w:spacing w:after="507" w:line="238" w:lineRule="auto"/>
        <w:ind w:left="657" w:hanging="148"/>
        <w:jc w:val="center"/>
        <w:rPr>
          <w:sz w:val="24"/>
          <w:szCs w:val="24"/>
        </w:rPr>
      </w:pPr>
      <w:r w:rsidRPr="00D25E70">
        <w:rPr>
          <w:b/>
          <w:sz w:val="24"/>
          <w:szCs w:val="24"/>
        </w:rPr>
        <w:t>«Об утверждении Порядка расчёта ущерба при незаконных рубках, повреждении и уничтожении зеленых насаждений на территории муниципального образования»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Мурманской межрайонной природоохранной прокуратурой проведен анализ муниципальных нормативных правовых актов по вопросам возмещения ущерба, причинённого зеленым насаждениям, произрастающим в границах конкретного муниципалитета и подведомственной территории, по итогам которого установлены следующие недостатки нормативно-правового регулирования.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Статьей 8.28 КоАП РФ установлена административная ответственность за незаконную рубку, повреждение лесных насаждений или самовольное выкапывание в лесах деревьев, кустарников, лиан.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Частью 1 ст. 260 УК РФ предусмотрена уголовная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</w:t>
      </w:r>
    </w:p>
    <w:p w:rsidR="0008206C" w:rsidRPr="00D25E70" w:rsidRDefault="008E33B3">
      <w:pPr>
        <w:ind w:left="-15"/>
        <w:rPr>
          <w:sz w:val="24"/>
          <w:szCs w:val="24"/>
        </w:rPr>
      </w:pPr>
      <w:proofErr w:type="gramStart"/>
      <w:r w:rsidRPr="00D25E70">
        <w:rPr>
          <w:sz w:val="24"/>
          <w:szCs w:val="24"/>
        </w:rPr>
        <w:t>Согласно примечанию к ст. 260 УК РФ, значительным размером в настоящей статье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  <w:proofErr w:type="gramEnd"/>
    </w:p>
    <w:p w:rsidR="0008206C" w:rsidRPr="00D25E70" w:rsidRDefault="008E33B3">
      <w:pPr>
        <w:ind w:left="-15"/>
        <w:rPr>
          <w:sz w:val="24"/>
          <w:szCs w:val="24"/>
        </w:rPr>
      </w:pPr>
      <w:proofErr w:type="gramStart"/>
      <w:r w:rsidRPr="00D25E70">
        <w:rPr>
          <w:sz w:val="24"/>
          <w:szCs w:val="24"/>
        </w:rPr>
        <w:t>В соответствии с пунктами 15, 16 постановления Пленума Верховного суда Российской Федерации от 18.10.2012 № 21 «О применении судами законодательства об ответственности за нарушения в области охраны окружающей среды и природопользования» (далее – ПП ВС РФ) предметом преступлений, предусмотренных статьей 260 УК РФ, являются как лесные насаждения, то есть деревья, кустарники и лианы, произрастающие в лесах, так и деревья, кустарники и лианы</w:t>
      </w:r>
      <w:proofErr w:type="gramEnd"/>
      <w:r w:rsidRPr="00D25E70">
        <w:rPr>
          <w:sz w:val="24"/>
          <w:szCs w:val="24"/>
        </w:rPr>
        <w:t>, произрастающие вне лесов (например, насаждения в парках, аллеях, отдельно высаженные в черте города деревья).</w:t>
      </w:r>
    </w:p>
    <w:p w:rsidR="0008206C" w:rsidRPr="00D25E70" w:rsidRDefault="008E33B3">
      <w:pPr>
        <w:ind w:left="-15"/>
        <w:rPr>
          <w:sz w:val="24"/>
          <w:szCs w:val="24"/>
        </w:rPr>
      </w:pPr>
      <w:proofErr w:type="gramStart"/>
      <w:r w:rsidRPr="00D25E70">
        <w:rPr>
          <w:sz w:val="24"/>
          <w:szCs w:val="24"/>
        </w:rPr>
        <w:t>Под рубкой лесных насаждений и (или) не отнесенных к лесным насаждениям деревьев, кустарников и лиан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 которых образуется</w:t>
      </w:r>
      <w:proofErr w:type="gramEnd"/>
      <w:r w:rsidRPr="00D25E70">
        <w:rPr>
          <w:sz w:val="24"/>
          <w:szCs w:val="24"/>
        </w:rPr>
        <w:t xml:space="preserve"> древесина в виде лесоматериалов (например, хлыстов, сортиментов). </w:t>
      </w:r>
    </w:p>
    <w:p w:rsidR="0008206C" w:rsidRPr="00D25E70" w:rsidRDefault="008E33B3">
      <w:pPr>
        <w:ind w:left="-15"/>
        <w:rPr>
          <w:sz w:val="24"/>
          <w:szCs w:val="24"/>
        </w:rPr>
      </w:pPr>
      <w:proofErr w:type="gramStart"/>
      <w:r w:rsidRPr="00D25E70">
        <w:rPr>
          <w:sz w:val="24"/>
          <w:szCs w:val="24"/>
        </w:rPr>
        <w:t xml:space="preserve"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</w:t>
      </w:r>
      <w:proofErr w:type="gramEnd"/>
    </w:p>
    <w:p w:rsidR="0008206C" w:rsidRPr="00D25E70" w:rsidRDefault="00D25E70" w:rsidP="00D25E7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33B3" w:rsidRPr="00D25E70">
        <w:rPr>
          <w:sz w:val="24"/>
          <w:szCs w:val="24"/>
        </w:rPr>
        <w:t xml:space="preserve">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</w:t>
      </w:r>
      <w:proofErr w:type="gramStart"/>
      <w:r w:rsidR="008E33B3" w:rsidRPr="00D25E70">
        <w:rPr>
          <w:sz w:val="24"/>
          <w:szCs w:val="24"/>
        </w:rPr>
        <w:t>разрешенный</w:t>
      </w:r>
      <w:proofErr w:type="gramEnd"/>
      <w:r w:rsidR="008E33B3" w:rsidRPr="00D25E70">
        <w:rPr>
          <w:sz w:val="24"/>
          <w:szCs w:val="24"/>
        </w:rPr>
        <w:t xml:space="preserve"> в договоре аренды лесного участка, договоре купли-продажи лесных насаждений, либо с нарушением породного или возрастного состава, либо за пределами лесосеки, либо с нарушением установленного срока начала рубки. 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lastRenderedPageBreak/>
        <w:t>Незаконной является также рубка, осуществляемая на основании представленных в органы, принимающие решение о возможности проведения рубки, заведомо для виновного подложных документов на использование лесов.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При этом</w:t>
      </w:r>
      <w:proofErr w:type="gramStart"/>
      <w:r w:rsidRPr="00D25E70">
        <w:rPr>
          <w:sz w:val="24"/>
          <w:szCs w:val="24"/>
        </w:rPr>
        <w:t>,</w:t>
      </w:r>
      <w:proofErr w:type="gramEnd"/>
      <w:r w:rsidRPr="00D25E70">
        <w:rPr>
          <w:sz w:val="24"/>
          <w:szCs w:val="24"/>
        </w:rPr>
        <w:t xml:space="preserve"> в силу пункта 22 ПП ВС РФ основным критерием разграничения уголовно наказуемой незаконной рубки лесных насаждений (часть 1 статья 260 УК РФ) и незаконной рубки лесных насаждений, административная ответственность за которую предусмотрена частями 1 и 2 статьи 8.28 КоАП РФ, является значительный размер ущерба, причиненного посягательством, который должен превышать пять тысяч рублей (примечание к статье 260 УК РФ).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Таким образом, совершение административного правонарушения, либо уголовного преступления формально разграничивается по размеру причинённого насаждениям ущерба. 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По указанной причине правильность и своевременность расчёта ущерба, причинённого зеленым насаждениям, играет существенную роль в вопросах квалификации противоправного деяния лица.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В соответствии с частью 4 статьи 100 Лесного кодекса Российской Федерации постановлением Правительства РФ от 29.12.2018 № 1730 утверждены особенности возмещения вреда, причиненного лесам и находящимся в них природным объектам вследствие нарушения лесного законодательства. Указанный документ устанавливает порядок возмещения вреда, причиненного лесным насаждениям, произрастающим на лесном фонде вследствие нарушения лесного законодательства, и включает в себя таксы и методику возмещения такого вреда.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При этом</w:t>
      </w:r>
      <w:proofErr w:type="gramStart"/>
      <w:r w:rsidRPr="00D25E70">
        <w:rPr>
          <w:sz w:val="24"/>
          <w:szCs w:val="24"/>
        </w:rPr>
        <w:t>,</w:t>
      </w:r>
      <w:proofErr w:type="gramEnd"/>
      <w:r w:rsidRPr="00D25E70">
        <w:rPr>
          <w:sz w:val="24"/>
          <w:szCs w:val="24"/>
        </w:rPr>
        <w:t xml:space="preserve"> в случае рубки насаждений, произрастающих в границах конкретного муниципалитета, расчёт ущерба производится на основании методики, утвержденной администрацией конкретного муниципального образования, в границах которого произведена незаконная рубка.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Правовые основы возмещения ущерба закреплены в ст. 75 Федерального закона от 10.01.2002 № 7-ФЗ «Об охране окружающей среды» (далее – Закон).</w:t>
      </w:r>
    </w:p>
    <w:p w:rsidR="0008206C" w:rsidRPr="00D25E70" w:rsidRDefault="008E33B3" w:rsidP="00D25E70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Согласно </w:t>
      </w:r>
      <w:proofErr w:type="spellStart"/>
      <w:r w:rsidRPr="00D25E70">
        <w:rPr>
          <w:sz w:val="24"/>
          <w:szCs w:val="24"/>
        </w:rPr>
        <w:t>ч.ч</w:t>
      </w:r>
      <w:proofErr w:type="spellEnd"/>
      <w:r w:rsidRPr="00D25E70">
        <w:rPr>
          <w:sz w:val="24"/>
          <w:szCs w:val="24"/>
        </w:rPr>
        <w:t xml:space="preserve">. 1, 2 ст. 61 Закона зеленый фонд городских и сельских населенных пунктов представляет собой совокупность территорий, на которых расположены лесные и иные насаждения. Охрана зеленого фонда городских и сельских населенных пунктов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 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</w:t>
      </w:r>
      <w:r w:rsidRPr="00D25E70">
        <w:rPr>
          <w:sz w:val="24"/>
          <w:szCs w:val="24"/>
        </w:rPr>
        <w:tab/>
        <w:t xml:space="preserve">экологического, </w:t>
      </w:r>
      <w:r w:rsidRPr="00D25E70">
        <w:rPr>
          <w:sz w:val="24"/>
          <w:szCs w:val="24"/>
        </w:rPr>
        <w:tab/>
        <w:t xml:space="preserve">санитарно-гигиенического </w:t>
      </w:r>
      <w:r w:rsidRPr="00D25E70">
        <w:rPr>
          <w:sz w:val="24"/>
          <w:szCs w:val="24"/>
        </w:rPr>
        <w:tab/>
        <w:t xml:space="preserve">и </w:t>
      </w:r>
      <w:r w:rsidRPr="00D25E70">
        <w:rPr>
          <w:sz w:val="24"/>
          <w:szCs w:val="24"/>
        </w:rPr>
        <w:tab/>
        <w:t>рекреационного назначения.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Правила создания, охраны и содержания зеленых насаждений в городах Российской Федерации утверждены приказом Госстроя РФ от 15.12.1999 № 153. 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Раздел 6 указанных правил посвящен вопросам охраны насаждений озелененных территорий и включает в себя запрет юридическим и физическим лицам на самовольную вырубку деревьев и кустарников, устанавливает правовые основы для взыскания ущерба за незаконную рубку или повреждение деревьев, произрастающих в населенных пунктах.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В постановлениях некоторых муниципальных образований Мурманской области по вопросам получения разрешения на вырубку зеленых насаждений, имеются разделы, посвященные расчёту ущерба при незаконных рубках, повреждении и уничтожении зеленых насаждений.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 xml:space="preserve">Вместе с тем, в значительном количестве муниципальных нормативных правовых актов отсутствует дифференциация (повышающий коэффициент) при расчете компенсационной стоимости ущерба за вынужденную рубку насаждений (при производстве </w:t>
      </w:r>
      <w:r w:rsidRPr="00D25E70">
        <w:rPr>
          <w:sz w:val="24"/>
          <w:szCs w:val="24"/>
        </w:rPr>
        <w:lastRenderedPageBreak/>
        <w:t>различных видов работ, в случаях ликвидации последствий аварий и чрезвычайных ситуаций) и незаконную рубку насаждений.</w:t>
      </w:r>
    </w:p>
    <w:p w:rsidR="0008206C" w:rsidRPr="00D25E70" w:rsidRDefault="008E33B3">
      <w:pPr>
        <w:ind w:left="-15"/>
        <w:rPr>
          <w:sz w:val="24"/>
          <w:szCs w:val="24"/>
        </w:rPr>
      </w:pPr>
      <w:r w:rsidRPr="00D25E70">
        <w:rPr>
          <w:sz w:val="24"/>
          <w:szCs w:val="24"/>
        </w:rPr>
        <w:t>В отдельных муниципалитетах региона нормативные правовые акты, устанавливающие порядок расчёта ущерба при незаконных рубках, повреждении, уничтожении зеленых насаждений, до настоящего времени отсутствуют.</w:t>
      </w:r>
    </w:p>
    <w:sectPr w:rsidR="0008206C" w:rsidRPr="00D25E70">
      <w:headerReference w:type="even" r:id="rId11"/>
      <w:headerReference w:type="default" r:id="rId12"/>
      <w:headerReference w:type="first" r:id="rId13"/>
      <w:pgSz w:w="11906" w:h="16838"/>
      <w:pgMar w:top="753" w:right="851" w:bottom="13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5E" w:rsidRDefault="00E6725E">
      <w:pPr>
        <w:spacing w:after="0" w:line="240" w:lineRule="auto"/>
      </w:pPr>
      <w:r>
        <w:separator/>
      </w:r>
    </w:p>
  </w:endnote>
  <w:endnote w:type="continuationSeparator" w:id="0">
    <w:p w:rsidR="00E6725E" w:rsidRDefault="00E6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5E" w:rsidRDefault="00E6725E">
      <w:pPr>
        <w:spacing w:after="0" w:line="240" w:lineRule="auto"/>
      </w:pPr>
      <w:r>
        <w:separator/>
      </w:r>
    </w:p>
  </w:footnote>
  <w:footnote w:type="continuationSeparator" w:id="0">
    <w:p w:rsidR="00E6725E" w:rsidRDefault="00E6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6C" w:rsidRDefault="008E33B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6C" w:rsidRDefault="008E33B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C7A" w:rsidRPr="00160C7A">
      <w:rPr>
        <w:noProof/>
        <w:sz w:val="22"/>
      </w:rPr>
      <w:t>6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6C" w:rsidRDefault="0008206C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6C" w:rsidRDefault="0008206C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6C" w:rsidRDefault="0008206C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6C" w:rsidRDefault="0008206C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7CB"/>
    <w:multiLevelType w:val="hybridMultilevel"/>
    <w:tmpl w:val="FCE0DF30"/>
    <w:lvl w:ilvl="0" w:tplc="F446B0F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472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899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AB56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E0CF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0CF4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C569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0B42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85F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CB5417"/>
    <w:multiLevelType w:val="hybridMultilevel"/>
    <w:tmpl w:val="97B482C0"/>
    <w:lvl w:ilvl="0" w:tplc="6AD6EA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2A8E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B3B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08F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67F3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EFAC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6D9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3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100B7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95140A"/>
    <w:multiLevelType w:val="hybridMultilevel"/>
    <w:tmpl w:val="D45A0AD0"/>
    <w:lvl w:ilvl="0" w:tplc="3ADEDA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ED3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6D5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0F7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AED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C36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C14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646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6EE1C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664C8"/>
    <w:multiLevelType w:val="hybridMultilevel"/>
    <w:tmpl w:val="42869544"/>
    <w:lvl w:ilvl="0" w:tplc="B6C6549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0BC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F23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01B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21A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8B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6C5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81D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A39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B8314B"/>
    <w:multiLevelType w:val="hybridMultilevel"/>
    <w:tmpl w:val="9F38AFD8"/>
    <w:lvl w:ilvl="0" w:tplc="9CC83C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7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66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C94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A3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8A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A1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8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C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B5239D"/>
    <w:multiLevelType w:val="hybridMultilevel"/>
    <w:tmpl w:val="E0FCCF28"/>
    <w:lvl w:ilvl="0" w:tplc="2DC685F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BCE4053"/>
    <w:multiLevelType w:val="hybridMultilevel"/>
    <w:tmpl w:val="00DC5F52"/>
    <w:lvl w:ilvl="0" w:tplc="26B2C6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10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4CC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6B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6F6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479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97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CE9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B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D12454"/>
    <w:multiLevelType w:val="hybridMultilevel"/>
    <w:tmpl w:val="B40CD43C"/>
    <w:lvl w:ilvl="0" w:tplc="9FEA653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AE7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02E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C2A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A949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4A3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644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6E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A1B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0110A1"/>
    <w:multiLevelType w:val="hybridMultilevel"/>
    <w:tmpl w:val="3640BDA8"/>
    <w:lvl w:ilvl="0" w:tplc="48BCE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293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895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2BF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CE5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0BD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E7D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A62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C87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2E23B9"/>
    <w:multiLevelType w:val="hybridMultilevel"/>
    <w:tmpl w:val="3DBA94D0"/>
    <w:lvl w:ilvl="0" w:tplc="876CC190">
      <w:start w:val="10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C"/>
    <w:rsid w:val="0008206C"/>
    <w:rsid w:val="00160C7A"/>
    <w:rsid w:val="001C4865"/>
    <w:rsid w:val="0039243C"/>
    <w:rsid w:val="00443D31"/>
    <w:rsid w:val="004D2168"/>
    <w:rsid w:val="008015D2"/>
    <w:rsid w:val="008109CA"/>
    <w:rsid w:val="0086384C"/>
    <w:rsid w:val="008E33B3"/>
    <w:rsid w:val="00922FAC"/>
    <w:rsid w:val="009610DC"/>
    <w:rsid w:val="00AC07CB"/>
    <w:rsid w:val="00AD5D3B"/>
    <w:rsid w:val="00AE1DAC"/>
    <w:rsid w:val="00BA6C54"/>
    <w:rsid w:val="00CA6E2D"/>
    <w:rsid w:val="00D25E70"/>
    <w:rsid w:val="00E6725E"/>
    <w:rsid w:val="00E70D75"/>
    <w:rsid w:val="00E9430F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AC07CB"/>
    <w:pPr>
      <w:spacing w:after="0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07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C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A6E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D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AC07CB"/>
    <w:pPr>
      <w:spacing w:after="0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07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C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A6E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D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Свиридовская Екатерина Валерьевна</dc:creator>
  <cp:lastModifiedBy>user</cp:lastModifiedBy>
  <cp:revision>4</cp:revision>
  <cp:lastPrinted>2024-01-25T14:04:00Z</cp:lastPrinted>
  <dcterms:created xsi:type="dcterms:W3CDTF">2024-01-25T09:34:00Z</dcterms:created>
  <dcterms:modified xsi:type="dcterms:W3CDTF">2024-01-25T15:53:00Z</dcterms:modified>
</cp:coreProperties>
</file>