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9F" w:rsidRPr="0012449F" w:rsidRDefault="0012449F" w:rsidP="0012449F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32"/>
          <w:szCs w:val="32"/>
          <w:lang w:eastAsia="ru-RU"/>
        </w:rPr>
      </w:pPr>
      <w:r w:rsidRPr="001244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РОССИЙСКАЯ ФЕДЕРАЦИЯ                       </w:t>
      </w:r>
    </w:p>
    <w:p w:rsidR="0012449F" w:rsidRPr="0012449F" w:rsidRDefault="0012449F" w:rsidP="0012449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449F" w:rsidRPr="0012449F" w:rsidRDefault="0012449F" w:rsidP="0012449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городского поселения Туманный </w:t>
      </w:r>
    </w:p>
    <w:p w:rsidR="0012449F" w:rsidRPr="0012449F" w:rsidRDefault="0012449F" w:rsidP="0012449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Кольского района  </w:t>
      </w:r>
    </w:p>
    <w:p w:rsidR="0012449F" w:rsidRPr="0012449F" w:rsidRDefault="0012449F" w:rsidP="0012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49F" w:rsidRPr="0012449F" w:rsidRDefault="0012449F" w:rsidP="0012449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</w:t>
      </w:r>
    </w:p>
    <w:p w:rsidR="0012449F" w:rsidRPr="0012449F" w:rsidRDefault="0012449F" w:rsidP="0012449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12449F">
        <w:rPr>
          <w:rFonts w:ascii="Arial" w:eastAsia="Times New Roman" w:hAnsi="Arial" w:cs="Arial"/>
          <w:bCs/>
          <w:sz w:val="24"/>
          <w:szCs w:val="24"/>
          <w:lang w:eastAsia="ru-RU"/>
        </w:rPr>
        <w:t>гп</w:t>
      </w:r>
      <w:proofErr w:type="spellEnd"/>
      <w:r w:rsidRPr="001244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Туманный</w:t>
      </w:r>
    </w:p>
    <w:p w:rsidR="0012449F" w:rsidRPr="0012449F" w:rsidRDefault="0012449F" w:rsidP="0012449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2449F" w:rsidRPr="0012449F" w:rsidRDefault="0012449F" w:rsidP="0012449F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u w:val="single"/>
          <w:lang w:eastAsia="ru-RU"/>
        </w:rPr>
      </w:pPr>
      <w:r w:rsidRPr="0012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12449F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12449F">
        <w:rPr>
          <w:rFonts w:ascii="Arial Rounded MT Bold" w:eastAsia="Times New Roman" w:hAnsi="Arial Rounded MT Bold" w:cs="Arial"/>
          <w:sz w:val="24"/>
          <w:szCs w:val="24"/>
          <w:u w:val="single"/>
          <w:lang w:eastAsia="ru-RU"/>
        </w:rPr>
        <w:t xml:space="preserve"> </w:t>
      </w:r>
      <w:r w:rsidRPr="0012449F">
        <w:rPr>
          <w:rFonts w:ascii="Calibri" w:eastAsia="Times New Roman" w:hAnsi="Calibri" w:cs="Arial"/>
          <w:sz w:val="24"/>
          <w:szCs w:val="24"/>
          <w:u w:val="single"/>
          <w:lang w:eastAsia="ru-RU"/>
        </w:rPr>
        <w:t xml:space="preserve"> 22</w:t>
      </w:r>
      <w:proofErr w:type="gramEnd"/>
      <w:r w:rsidRPr="0012449F">
        <w:rPr>
          <w:rFonts w:ascii="Calibri" w:eastAsia="Times New Roman" w:hAnsi="Calibri" w:cs="Arial"/>
          <w:sz w:val="24"/>
          <w:szCs w:val="24"/>
          <w:u w:val="single"/>
          <w:lang w:eastAsia="ru-RU"/>
        </w:rPr>
        <w:t>.03.2023г.</w:t>
      </w:r>
      <w:r w:rsidRPr="0012449F">
        <w:rPr>
          <w:rFonts w:ascii="Arial Rounded MT Bold" w:eastAsia="Times New Roman" w:hAnsi="Arial Rounded MT Bold" w:cs="Arial"/>
          <w:sz w:val="24"/>
          <w:szCs w:val="24"/>
          <w:lang w:eastAsia="ru-RU"/>
        </w:rPr>
        <w:tab/>
        <w:t xml:space="preserve">             </w:t>
      </w:r>
      <w:r w:rsidRPr="0012449F">
        <w:rPr>
          <w:rFonts w:ascii="Arial Rounded MT Bold" w:eastAsia="Times New Roman" w:hAnsi="Arial Rounded MT Bold" w:cs="Arial"/>
          <w:sz w:val="24"/>
          <w:szCs w:val="24"/>
          <w:lang w:eastAsia="ru-RU"/>
        </w:rPr>
        <w:tab/>
      </w:r>
      <w:r w:rsidRPr="0012449F">
        <w:rPr>
          <w:rFonts w:ascii="Arial Rounded MT Bold" w:eastAsia="Times New Roman" w:hAnsi="Arial Rounded MT Bold" w:cs="Arial"/>
          <w:sz w:val="24"/>
          <w:szCs w:val="24"/>
          <w:lang w:eastAsia="ru-RU"/>
        </w:rPr>
        <w:tab/>
      </w:r>
      <w:r w:rsidRPr="0012449F">
        <w:rPr>
          <w:rFonts w:ascii="Arial Rounded MT Bold" w:eastAsia="Times New Roman" w:hAnsi="Arial Rounded MT Bold" w:cs="Arial"/>
          <w:sz w:val="24"/>
          <w:szCs w:val="24"/>
          <w:lang w:eastAsia="ru-RU"/>
        </w:rPr>
        <w:tab/>
        <w:t xml:space="preserve">                   </w:t>
      </w:r>
      <w:r w:rsidRPr="0012449F">
        <w:rPr>
          <w:rFonts w:ascii="Calibri" w:eastAsia="Times New Roman" w:hAnsi="Calibri" w:cs="Arial"/>
          <w:sz w:val="24"/>
          <w:szCs w:val="24"/>
          <w:lang w:eastAsia="ru-RU"/>
        </w:rPr>
        <w:t xml:space="preserve">                                          </w:t>
      </w:r>
      <w:r w:rsidRPr="0012449F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</w:t>
      </w:r>
      <w:proofErr w:type="gramStart"/>
      <w:r w:rsidRPr="0012449F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12449F">
        <w:rPr>
          <w:rFonts w:ascii="Arial Rounded MT Bold" w:eastAsia="Times New Roman" w:hAnsi="Arial Rounded MT Bold" w:cs="Arial"/>
          <w:sz w:val="24"/>
          <w:szCs w:val="24"/>
          <w:u w:val="single"/>
          <w:lang w:eastAsia="ru-RU"/>
        </w:rPr>
        <w:t xml:space="preserve">  </w:t>
      </w:r>
      <w:r w:rsidRPr="0012449F">
        <w:rPr>
          <w:rFonts w:ascii="Calibri" w:eastAsia="Times New Roman" w:hAnsi="Calibri" w:cs="Arial"/>
          <w:sz w:val="24"/>
          <w:szCs w:val="24"/>
          <w:u w:val="single"/>
          <w:lang w:eastAsia="ru-RU"/>
        </w:rPr>
        <w:t>42</w:t>
      </w:r>
      <w:proofErr w:type="gramEnd"/>
      <w:r w:rsidRPr="0012449F">
        <w:rPr>
          <w:rFonts w:ascii="Calibri" w:eastAsia="Times New Roman" w:hAnsi="Calibri" w:cs="Arial"/>
          <w:sz w:val="24"/>
          <w:szCs w:val="24"/>
          <w:u w:val="single"/>
          <w:lang w:eastAsia="ru-RU"/>
        </w:rPr>
        <w:t>__</w:t>
      </w:r>
    </w:p>
    <w:p w:rsidR="0012449F" w:rsidRPr="0012449F" w:rsidRDefault="0012449F" w:rsidP="0012449F">
      <w:pPr>
        <w:spacing w:after="0" w:line="240" w:lineRule="auto"/>
        <w:jc w:val="both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12449F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                 </w:t>
      </w:r>
    </w:p>
    <w:p w:rsidR="0012449F" w:rsidRPr="0012449F" w:rsidRDefault="0012449F" w:rsidP="001244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Положение о комиссии по включению иных периодов работы (службы) в стаж муниципальной службы муниципальных служащих, замещающих должности в органах местного самоуправления городского поселения Туманный Кольского района, утвержденное постановлением администрации № 147 от 20.12.2022 года</w:t>
      </w:r>
    </w:p>
    <w:p w:rsidR="0012449F" w:rsidRPr="0012449F" w:rsidRDefault="0012449F" w:rsidP="001244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449F" w:rsidRPr="0012449F" w:rsidRDefault="0012449F" w:rsidP="0012449F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</w:t>
      </w:r>
      <w:r w:rsidRPr="0012449F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bookmarkStart w:id="0" w:name="_GoBack"/>
      <w:bookmarkEnd w:id="0"/>
      <w:r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Мурманской области от 29.06.2007 № 860-01-ЗМО «О муниципальной службе в Мурманской области», руководствуясь Уставом муниципального образования  городское поселение Туманный Кольского района, в целях устранения недостатков, выявленных Экспертным заключением №05-03/848-КЗ от 20.03.2023 года</w:t>
      </w:r>
      <w:r w:rsidR="00E72012">
        <w:rPr>
          <w:rFonts w:ascii="Arial" w:eastAsia="Times New Roman" w:hAnsi="Arial" w:cs="Arial"/>
          <w:sz w:val="24"/>
          <w:szCs w:val="24"/>
          <w:lang w:eastAsia="ru-RU"/>
        </w:rPr>
        <w:t xml:space="preserve"> Министерства юстиции Мурманской области</w:t>
      </w:r>
      <w:r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,  </w:t>
      </w:r>
    </w:p>
    <w:p w:rsidR="0012449F" w:rsidRPr="0012449F" w:rsidRDefault="0012449F" w:rsidP="0012449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2449F" w:rsidRPr="0012449F" w:rsidRDefault="0012449F" w:rsidP="001244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244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ПОСТАНОВЛЯЮ</w:t>
      </w:r>
      <w:r w:rsidRPr="0012449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: </w:t>
      </w:r>
    </w:p>
    <w:p w:rsidR="0012449F" w:rsidRPr="0012449F" w:rsidRDefault="0012449F" w:rsidP="001244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49F" w:rsidRPr="0012449F" w:rsidRDefault="0012449F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sz w:val="24"/>
          <w:szCs w:val="24"/>
          <w:lang w:eastAsia="ru-RU"/>
        </w:rPr>
        <w:t>1. Внести изменения в Положение о комиссии по включению иных периодов работы (службы) в стаж муниципальной службы муниципальных служащих, замещающих должности в органах местного самоуправления городского поселения Туманный Кольского района, утвержденное постановлением администрации № 147 от 20.12.2022 года (далее также – Положение):</w:t>
      </w:r>
    </w:p>
    <w:p w:rsidR="0012449F" w:rsidRPr="0012449F" w:rsidRDefault="0012449F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1.1. По всему тексту Положения, в том числе в его названии, фразу «в органах местного самоуправления городского поселения Туманный Кольского района» заменить на фразу «в администрации городского поселения Туманный Кольского района»; </w:t>
      </w:r>
    </w:p>
    <w:p w:rsidR="0012449F" w:rsidRPr="0012449F" w:rsidRDefault="0012449F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1.2. В абзаце 4 пункта 5 раздела 5 Положения фразу «распоряжения руководителя соответствующего органа местного самоуправления городского поселения Туманный» заменить на фразу «распоряжения главой администрации городского поселения Туманный»;  </w:t>
      </w:r>
    </w:p>
    <w:p w:rsidR="0012449F" w:rsidRPr="0012449F" w:rsidRDefault="0012449F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1.3. В абзаце 3 и 4 раздела 4 Положения вместо решения Совета депутатов от 28.08.2015 № 118 указать решение Совета депутатов от 23.12.2022 № 296; </w:t>
      </w:r>
    </w:p>
    <w:p w:rsidR="0012449F" w:rsidRPr="0012449F" w:rsidRDefault="0012449F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1.4. В пункте 1 раздела 5 Положения слова «настоящему Положению» заменить словами «решению Совета депутатов от 23.12.2022 №296 «Об утверждении Порядка принятия решения о включении иных периодов работы (службы) в стаж муниципальной службы муниципальных служащих, замещающих должности в органах местного самоуправления городского поселения Туманный Кольского района»; </w:t>
      </w:r>
    </w:p>
    <w:p w:rsidR="0012449F" w:rsidRPr="0012449F" w:rsidRDefault="0012449F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1.5. В абзаце 2 пункта 4 раздела 5 Положения фразу «предусмотренные подпунктом 5 пункта 6 Положения» заменить на фразу «предусмотренные подпунктом 5 пункта 5 Положения»</w:t>
      </w:r>
    </w:p>
    <w:p w:rsidR="0012449F" w:rsidRPr="0012449F" w:rsidRDefault="0012449F" w:rsidP="001244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с момента опубликования на официальном сайте муниципального образования </w:t>
      </w:r>
      <w:proofErr w:type="spellStart"/>
      <w:r w:rsidRPr="0012449F">
        <w:rPr>
          <w:rFonts w:ascii="Arial" w:eastAsia="Times New Roman" w:hAnsi="Arial" w:cs="Arial"/>
          <w:sz w:val="24"/>
          <w:szCs w:val="24"/>
          <w:lang w:eastAsia="ru-RU"/>
        </w:rPr>
        <w:t>г.п.Туманный</w:t>
      </w:r>
      <w:proofErr w:type="spellEnd"/>
      <w:r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4" w:history="1">
        <w:r w:rsidRPr="0012449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2449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2449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tumanadm</w:t>
        </w:r>
        <w:proofErr w:type="spellEnd"/>
      </w:hyperlink>
      <w:r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 в сети Интернет.</w:t>
      </w:r>
    </w:p>
    <w:p w:rsidR="0012449F" w:rsidRPr="0012449F" w:rsidRDefault="0012449F" w:rsidP="001244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49F" w:rsidRPr="0012449F" w:rsidRDefault="0012449F" w:rsidP="001244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12449F" w:rsidRPr="0012449F" w:rsidRDefault="0012449F" w:rsidP="001244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49F" w:rsidRPr="0012449F" w:rsidRDefault="0012449F" w:rsidP="001244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49F" w:rsidRPr="0012449F" w:rsidRDefault="0012449F" w:rsidP="001244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  <w:proofErr w:type="spellStart"/>
      <w:r w:rsidRPr="0012449F">
        <w:rPr>
          <w:rFonts w:ascii="Arial" w:eastAsia="Times New Roman" w:hAnsi="Arial" w:cs="Arial"/>
          <w:sz w:val="24"/>
          <w:szCs w:val="24"/>
          <w:lang w:eastAsia="ru-RU"/>
        </w:rPr>
        <w:t>гп</w:t>
      </w:r>
      <w:proofErr w:type="spellEnd"/>
      <w:r w:rsidRPr="0012449F">
        <w:rPr>
          <w:rFonts w:ascii="Arial" w:eastAsia="Times New Roman" w:hAnsi="Arial" w:cs="Arial"/>
          <w:sz w:val="24"/>
          <w:szCs w:val="24"/>
          <w:lang w:eastAsia="ru-RU"/>
        </w:rPr>
        <w:t xml:space="preserve"> Туманный</w:t>
      </w:r>
    </w:p>
    <w:p w:rsidR="0012449F" w:rsidRPr="0012449F" w:rsidRDefault="0012449F" w:rsidP="001244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449F">
        <w:rPr>
          <w:rFonts w:ascii="Arial" w:eastAsia="Times New Roman" w:hAnsi="Arial" w:cs="Arial"/>
          <w:sz w:val="24"/>
          <w:szCs w:val="24"/>
          <w:lang w:eastAsia="ru-RU"/>
        </w:rPr>
        <w:t>Кольского муниципального района</w:t>
      </w:r>
      <w:r w:rsidRPr="0012449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449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А.В. Седова</w:t>
      </w:r>
    </w:p>
    <w:p w:rsidR="00796AA4" w:rsidRDefault="00796AA4"/>
    <w:sectPr w:rsidR="00796AA4" w:rsidSect="0012449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F"/>
    <w:rsid w:val="0012449F"/>
    <w:rsid w:val="0051159F"/>
    <w:rsid w:val="00796AA4"/>
    <w:rsid w:val="00E7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1C7A"/>
  <w15:chartTrackingRefBased/>
  <w15:docId w15:val="{8DCB0B4F-C18C-45E2-961A-43F0179A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man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Туманный</dc:creator>
  <cp:keywords/>
  <dc:description/>
  <cp:lastModifiedBy>Туманный</cp:lastModifiedBy>
  <cp:revision>3</cp:revision>
  <dcterms:created xsi:type="dcterms:W3CDTF">2023-03-22T11:43:00Z</dcterms:created>
  <dcterms:modified xsi:type="dcterms:W3CDTF">2023-03-22T11:45:00Z</dcterms:modified>
</cp:coreProperties>
</file>