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AF" w:rsidRPr="00EF6208" w:rsidRDefault="00AC3B0E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="00C656AF" w:rsidRPr="00EF6208">
        <w:rPr>
          <w:rFonts w:ascii="Arial" w:hAnsi="Arial" w:cs="Arial"/>
          <w:bCs/>
        </w:rPr>
        <w:t>РОССИЙСКАЯ ФЕДЕРАЦИЯ</w:t>
      </w:r>
      <w:r>
        <w:rPr>
          <w:rFonts w:ascii="Arial" w:hAnsi="Arial" w:cs="Arial"/>
          <w:bCs/>
        </w:rPr>
        <w:t xml:space="preserve">                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r w:rsidR="00F8261A" w:rsidRPr="00EF6208">
        <w:rPr>
          <w:rFonts w:ascii="Arial" w:hAnsi="Arial" w:cs="Arial"/>
          <w:b/>
          <w:bCs/>
        </w:rPr>
        <w:t>Туманный Кольского</w:t>
      </w:r>
      <w:r w:rsidR="00AC3B0E">
        <w:rPr>
          <w:rFonts w:ascii="Arial" w:hAnsi="Arial" w:cs="Arial"/>
          <w:b/>
          <w:bCs/>
        </w:rPr>
        <w:t xml:space="preserve"> </w:t>
      </w:r>
      <w:r w:rsidRPr="00EF6208">
        <w:rPr>
          <w:rFonts w:ascii="Arial" w:hAnsi="Arial" w:cs="Arial"/>
          <w:b/>
          <w:bCs/>
        </w:rPr>
        <w:t>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B55474" w:rsidRDefault="00C656AF" w:rsidP="00B55474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AC3B0E" w:rsidRDefault="00C656AF" w:rsidP="00B55474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proofErr w:type="gramStart"/>
      <w:r w:rsidRPr="00EF6208">
        <w:rPr>
          <w:rFonts w:ascii="Arial" w:hAnsi="Arial" w:cs="Arial"/>
          <w:bCs/>
        </w:rPr>
        <w:t xml:space="preserve">от </w:t>
      </w:r>
      <w:r w:rsidR="00AC3B0E">
        <w:rPr>
          <w:rFonts w:ascii="Arial" w:hAnsi="Arial" w:cs="Arial"/>
          <w:bCs/>
          <w:u w:val="single"/>
        </w:rPr>
        <w:t xml:space="preserve"> 24</w:t>
      </w:r>
      <w:r w:rsidR="00967502">
        <w:rPr>
          <w:rFonts w:ascii="Arial" w:hAnsi="Arial" w:cs="Arial"/>
          <w:bCs/>
          <w:u w:val="single"/>
        </w:rPr>
        <w:t>.08.2017</w:t>
      </w:r>
      <w:proofErr w:type="gramEnd"/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B55474">
        <w:rPr>
          <w:rFonts w:ascii="Arial" w:hAnsi="Arial" w:cs="Arial"/>
          <w:bCs/>
        </w:rPr>
        <w:t xml:space="preserve">                      </w:t>
      </w:r>
      <w:r w:rsidR="00AC3B0E">
        <w:rPr>
          <w:rFonts w:ascii="Arial" w:hAnsi="Arial" w:cs="Arial"/>
          <w:bCs/>
        </w:rPr>
        <w:t>№</w:t>
      </w:r>
      <w:r w:rsidR="00AC3B0E">
        <w:rPr>
          <w:rFonts w:ascii="Arial" w:hAnsi="Arial" w:cs="Arial"/>
          <w:bCs/>
          <w:u w:val="single"/>
        </w:rPr>
        <w:t xml:space="preserve">  85_</w:t>
      </w:r>
    </w:p>
    <w:p w:rsidR="00C656AF" w:rsidRPr="00F8261A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F8261A" w:rsidRDefault="00967502" w:rsidP="00076F63">
      <w:pPr>
        <w:pStyle w:val="ConsPlusTitle"/>
        <w:jc w:val="center"/>
        <w:rPr>
          <w:sz w:val="24"/>
          <w:szCs w:val="24"/>
        </w:rPr>
      </w:pPr>
      <w:r w:rsidRPr="00F8261A">
        <w:rPr>
          <w:sz w:val="24"/>
          <w:szCs w:val="24"/>
        </w:rPr>
        <w:t xml:space="preserve"> </w:t>
      </w:r>
      <w:r w:rsidR="00C656AF" w:rsidRPr="00F8261A">
        <w:rPr>
          <w:sz w:val="24"/>
          <w:szCs w:val="24"/>
        </w:rPr>
        <w:t xml:space="preserve">Об </w:t>
      </w:r>
      <w:r w:rsidRPr="00F8261A">
        <w:rPr>
          <w:sz w:val="24"/>
          <w:szCs w:val="24"/>
        </w:rPr>
        <w:t xml:space="preserve">утверждении перечня мест несанкционированной </w:t>
      </w:r>
      <w:r w:rsidRPr="00F8261A">
        <w:rPr>
          <w:spacing w:val="2"/>
          <w:kern w:val="36"/>
          <w:sz w:val="24"/>
          <w:szCs w:val="24"/>
        </w:rPr>
        <w:t xml:space="preserve">ярмарочной торговли и для проведения ярмарок с использованием координат </w:t>
      </w:r>
      <w:r w:rsidR="00076F63" w:rsidRPr="00F8261A">
        <w:rPr>
          <w:spacing w:val="2"/>
          <w:kern w:val="36"/>
          <w:sz w:val="24"/>
          <w:szCs w:val="24"/>
        </w:rPr>
        <w:t xml:space="preserve">на территории городского поселения Туманный Кольского района 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8E5500" w:rsidRDefault="00C656AF" w:rsidP="00C656A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967502" w:rsidRPr="00967502">
        <w:rPr>
          <w:rStyle w:val="af"/>
          <w:rFonts w:ascii="Arial" w:hAnsi="Arial" w:cs="Arial"/>
          <w:b w:val="0"/>
          <w:color w:val="000000" w:themeColor="text1"/>
        </w:rPr>
        <w:t>В</w:t>
      </w:r>
      <w:r w:rsidR="00967502" w:rsidRPr="00967502">
        <w:rPr>
          <w:rStyle w:val="af"/>
          <w:rFonts w:ascii="Arial" w:hAnsi="Arial" w:cs="Arial"/>
          <w:color w:val="000000" w:themeColor="text1"/>
        </w:rPr>
        <w:t xml:space="preserve"> </w:t>
      </w:r>
      <w:r w:rsidR="00967502" w:rsidRPr="00967502">
        <w:rPr>
          <w:rFonts w:ascii="Arial" w:hAnsi="Arial" w:cs="Arial"/>
          <w:bCs/>
          <w:color w:val="000000" w:themeColor="text1"/>
        </w:rPr>
        <w:t>соответствии</w:t>
      </w:r>
      <w:r w:rsidR="00967502" w:rsidRPr="00015E2E">
        <w:rPr>
          <w:rFonts w:ascii="Arial" w:hAnsi="Arial" w:cs="Arial"/>
          <w:bCs/>
          <w:color w:val="000000" w:themeColor="text1"/>
        </w:rPr>
        <w:t xml:space="preserve"> Постановлением Правительства Мурманской области от 24 июля 2017 года № 374-ПП «О внесении изменений в постановление Правительства Мурманской области от 18.07.2016 N 349-ПП, распоряжением Правительства Российской Федерации от 09.02.2017 N 232-Р "Об утверждении перечня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координат",</w:t>
      </w:r>
      <w:r w:rsidR="00967502">
        <w:rPr>
          <w:rFonts w:ascii="Arial" w:hAnsi="Arial" w:cs="Arial"/>
          <w:bCs/>
          <w:color w:val="000000" w:themeColor="text1"/>
        </w:rPr>
        <w:t xml:space="preserve"> на основании информации прокуратуры Кольского района от 22.08.2017№ 7-2-2017, </w:t>
      </w:r>
      <w:r w:rsidR="00967502" w:rsidRPr="00015E2E">
        <w:rPr>
          <w:rFonts w:ascii="Arial" w:hAnsi="Arial" w:cs="Arial"/>
          <w:bCs/>
          <w:color w:val="000000" w:themeColor="text1"/>
        </w:rPr>
        <w:t xml:space="preserve"> а также в целях повышения результативности работы организаторов ярмарок и проведению ярмарочных мероприятий в городском поселении Туманный Кольского района</w:t>
      </w:r>
    </w:p>
    <w:p w:rsidR="00C656AF" w:rsidRPr="00EF6208" w:rsidRDefault="00C656AF" w:rsidP="00C656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F6208">
        <w:rPr>
          <w:rFonts w:ascii="Arial" w:hAnsi="Arial" w:cs="Arial"/>
          <w:b/>
        </w:rPr>
        <w:t>постановляю: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67502" w:rsidRPr="00967502" w:rsidRDefault="00967502" w:rsidP="00C656AF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перечень мест </w:t>
      </w:r>
      <w:r w:rsidRPr="00F8261A">
        <w:rPr>
          <w:b w:val="0"/>
          <w:sz w:val="24"/>
          <w:szCs w:val="24"/>
        </w:rPr>
        <w:t xml:space="preserve">несанкционированной </w:t>
      </w:r>
      <w:r w:rsidRPr="00F8261A">
        <w:rPr>
          <w:b w:val="0"/>
          <w:spacing w:val="2"/>
          <w:kern w:val="36"/>
          <w:sz w:val="24"/>
          <w:szCs w:val="24"/>
        </w:rPr>
        <w:t>ярмарочной торговли и для проведения ярмарок с использованием координат на территории городского поселения Туманный Кольского района (Приложение № 1).</w:t>
      </w:r>
    </w:p>
    <w:p w:rsidR="00C656AF" w:rsidRPr="000C44F0" w:rsidRDefault="00C656AF" w:rsidP="00C656AF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</w:t>
      </w:r>
      <w:r w:rsid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силу после его обнародования и размещения на официальном сайте муниципального образования городское поселение Туманный </w:t>
      </w:r>
      <w:r w:rsid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www</w:t>
      </w:r>
      <w:r w:rsidR="00F8261A" w:rsidRP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Start"/>
      <w:r w:rsid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tumanadm</w:t>
      </w:r>
      <w:proofErr w:type="spellEnd"/>
      <w:r w:rsidR="00F8261A" w:rsidRP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Start"/>
      <w:r w:rsid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F8261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656AF" w:rsidRPr="000C44F0" w:rsidRDefault="00C656AF" w:rsidP="00C656AF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 w:rsidRPr="00EF6208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61A" w:rsidRDefault="00F8261A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61A" w:rsidRPr="009552DE" w:rsidRDefault="00F8261A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Главы администрации </w:t>
      </w:r>
    </w:p>
    <w:p w:rsidR="00C656AF" w:rsidRPr="00EF6208" w:rsidRDefault="00F8261A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гп</w:t>
      </w:r>
      <w:proofErr w:type="spellEnd"/>
      <w:r w:rsidR="00C656AF">
        <w:rPr>
          <w:rFonts w:ascii="Arial" w:hAnsi="Arial" w:cs="Arial"/>
        </w:rPr>
        <w:t xml:space="preserve"> Туманный Кольского района                                                            </w:t>
      </w:r>
      <w:r>
        <w:rPr>
          <w:rFonts w:ascii="Arial" w:hAnsi="Arial" w:cs="Arial"/>
        </w:rPr>
        <w:t xml:space="preserve">    </w:t>
      </w:r>
      <w:r w:rsidR="00C656AF">
        <w:rPr>
          <w:rFonts w:ascii="Arial" w:hAnsi="Arial" w:cs="Arial"/>
        </w:rPr>
        <w:t xml:space="preserve">   Н.И. Хватова</w:t>
      </w: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7502" w:rsidRDefault="00967502" w:rsidP="00F8261A"/>
    <w:p w:rsidR="00F8261A" w:rsidRDefault="00F8261A" w:rsidP="00F8261A">
      <w:pPr>
        <w:rPr>
          <w:rFonts w:ascii="Arial" w:hAnsi="Arial" w:cs="Arial"/>
        </w:rPr>
      </w:pPr>
    </w:p>
    <w:p w:rsidR="00967502" w:rsidRPr="00967502" w:rsidRDefault="00967502" w:rsidP="00967502">
      <w:pPr>
        <w:jc w:val="right"/>
        <w:rPr>
          <w:rFonts w:ascii="Arial" w:hAnsi="Arial" w:cs="Arial"/>
        </w:rPr>
      </w:pPr>
      <w:r w:rsidRPr="00967502">
        <w:rPr>
          <w:rFonts w:ascii="Arial" w:hAnsi="Arial" w:cs="Arial"/>
        </w:rPr>
        <w:lastRenderedPageBreak/>
        <w:t>Приложение № 1</w:t>
      </w:r>
    </w:p>
    <w:p w:rsidR="00967502" w:rsidRPr="00967502" w:rsidRDefault="00967502" w:rsidP="00967502">
      <w:pPr>
        <w:jc w:val="right"/>
        <w:rPr>
          <w:rFonts w:ascii="Arial" w:hAnsi="Arial" w:cs="Arial"/>
        </w:rPr>
      </w:pPr>
      <w:r w:rsidRPr="00967502">
        <w:rPr>
          <w:rFonts w:ascii="Arial" w:hAnsi="Arial" w:cs="Arial"/>
        </w:rPr>
        <w:t xml:space="preserve">к постановлению администрации </w:t>
      </w:r>
    </w:p>
    <w:p w:rsidR="00967502" w:rsidRPr="00967502" w:rsidRDefault="00967502" w:rsidP="00967502">
      <w:pPr>
        <w:jc w:val="right"/>
        <w:rPr>
          <w:rFonts w:ascii="Arial" w:hAnsi="Arial" w:cs="Arial"/>
        </w:rPr>
      </w:pPr>
      <w:proofErr w:type="spellStart"/>
      <w:r w:rsidRPr="00967502">
        <w:rPr>
          <w:rFonts w:ascii="Arial" w:hAnsi="Arial" w:cs="Arial"/>
        </w:rPr>
        <w:t>гп</w:t>
      </w:r>
      <w:proofErr w:type="spellEnd"/>
      <w:r w:rsidRPr="00967502">
        <w:rPr>
          <w:rFonts w:ascii="Arial" w:hAnsi="Arial" w:cs="Arial"/>
        </w:rPr>
        <w:t xml:space="preserve"> Туманный Кольского района </w:t>
      </w:r>
    </w:p>
    <w:p w:rsidR="00967502" w:rsidRPr="00967502" w:rsidRDefault="00C363F0" w:rsidP="009675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</w:t>
      </w:r>
      <w:r w:rsidR="00967502" w:rsidRPr="00967502">
        <w:rPr>
          <w:rFonts w:ascii="Arial" w:hAnsi="Arial" w:cs="Arial"/>
        </w:rPr>
        <w:t>.08.2017 №</w:t>
      </w:r>
      <w:r>
        <w:rPr>
          <w:rFonts w:ascii="Arial" w:hAnsi="Arial" w:cs="Arial"/>
        </w:rPr>
        <w:t xml:space="preserve"> 85</w:t>
      </w:r>
      <w:bookmarkStart w:id="0" w:name="_GoBack"/>
      <w:bookmarkEnd w:id="0"/>
      <w:r w:rsidR="00967502" w:rsidRPr="00967502">
        <w:rPr>
          <w:rFonts w:ascii="Arial" w:hAnsi="Arial" w:cs="Arial"/>
        </w:rPr>
        <w:t xml:space="preserve"> </w:t>
      </w:r>
    </w:p>
    <w:p w:rsidR="00967502" w:rsidRDefault="00967502" w:rsidP="00967502">
      <w:pPr>
        <w:jc w:val="center"/>
        <w:rPr>
          <w:rFonts w:ascii="Arial" w:hAnsi="Arial" w:cs="Arial"/>
          <w:b/>
        </w:rPr>
      </w:pPr>
    </w:p>
    <w:p w:rsidR="00967502" w:rsidRPr="00F8261A" w:rsidRDefault="00967502" w:rsidP="00967502">
      <w:pPr>
        <w:jc w:val="center"/>
        <w:rPr>
          <w:rFonts w:ascii="Arial" w:hAnsi="Arial" w:cs="Arial"/>
          <w:b/>
        </w:rPr>
      </w:pPr>
    </w:p>
    <w:p w:rsidR="00967502" w:rsidRPr="00F8261A" w:rsidRDefault="00967502" w:rsidP="00967502">
      <w:pPr>
        <w:jc w:val="center"/>
        <w:rPr>
          <w:rFonts w:ascii="Arial" w:hAnsi="Arial" w:cs="Arial"/>
          <w:b/>
        </w:rPr>
      </w:pPr>
      <w:r w:rsidRPr="00F8261A">
        <w:rPr>
          <w:rFonts w:ascii="Arial" w:hAnsi="Arial" w:cs="Arial"/>
          <w:b/>
        </w:rPr>
        <w:t>Перечень мест</w:t>
      </w:r>
    </w:p>
    <w:p w:rsidR="00967502" w:rsidRPr="00F8261A" w:rsidRDefault="00967502" w:rsidP="00967502">
      <w:pPr>
        <w:jc w:val="center"/>
        <w:rPr>
          <w:rFonts w:ascii="Arial" w:hAnsi="Arial" w:cs="Arial"/>
          <w:b/>
          <w:spacing w:val="2"/>
          <w:kern w:val="36"/>
        </w:rPr>
      </w:pPr>
      <w:r w:rsidRPr="00F8261A">
        <w:rPr>
          <w:rFonts w:ascii="Arial" w:hAnsi="Arial" w:cs="Arial"/>
          <w:b/>
        </w:rPr>
        <w:t xml:space="preserve">несанкционированной </w:t>
      </w:r>
      <w:r w:rsidRPr="00F8261A">
        <w:rPr>
          <w:rFonts w:ascii="Arial" w:hAnsi="Arial" w:cs="Arial"/>
          <w:b/>
          <w:spacing w:val="2"/>
          <w:kern w:val="36"/>
        </w:rPr>
        <w:t xml:space="preserve">ярмарочной торговли </w:t>
      </w:r>
    </w:p>
    <w:p w:rsidR="00967502" w:rsidRPr="00F8261A" w:rsidRDefault="00967502" w:rsidP="00967502">
      <w:pPr>
        <w:jc w:val="center"/>
        <w:rPr>
          <w:rFonts w:ascii="Arial" w:hAnsi="Arial" w:cs="Arial"/>
          <w:b/>
          <w:spacing w:val="2"/>
          <w:kern w:val="36"/>
        </w:rPr>
      </w:pPr>
      <w:r w:rsidRPr="00F8261A">
        <w:rPr>
          <w:rFonts w:ascii="Arial" w:hAnsi="Arial" w:cs="Arial"/>
          <w:b/>
          <w:spacing w:val="2"/>
          <w:kern w:val="36"/>
        </w:rPr>
        <w:t>и для проведения ярмарок с использованием координат</w:t>
      </w:r>
    </w:p>
    <w:p w:rsidR="00967502" w:rsidRPr="00F8261A" w:rsidRDefault="00967502" w:rsidP="00967502">
      <w:pPr>
        <w:jc w:val="center"/>
        <w:rPr>
          <w:rFonts w:ascii="Arial" w:hAnsi="Arial" w:cs="Arial"/>
          <w:b/>
        </w:rPr>
      </w:pPr>
      <w:r w:rsidRPr="00F8261A">
        <w:rPr>
          <w:rFonts w:ascii="Arial" w:hAnsi="Arial" w:cs="Arial"/>
          <w:b/>
          <w:spacing w:val="2"/>
          <w:kern w:val="36"/>
        </w:rPr>
        <w:t>на территории городского поселения Туманный Кольского района</w:t>
      </w:r>
    </w:p>
    <w:p w:rsidR="00967502" w:rsidRDefault="00967502" w:rsidP="00967502">
      <w:pPr>
        <w:jc w:val="center"/>
        <w:rPr>
          <w:rFonts w:ascii="Arial" w:hAnsi="Arial" w:cs="Arial"/>
        </w:rPr>
      </w:pPr>
    </w:p>
    <w:p w:rsidR="00967502" w:rsidRDefault="00967502" w:rsidP="00967502">
      <w:pPr>
        <w:jc w:val="center"/>
        <w:rPr>
          <w:rFonts w:ascii="Arial" w:hAnsi="Arial" w:cs="Arial"/>
        </w:rPr>
      </w:pPr>
    </w:p>
    <w:p w:rsidR="00967502" w:rsidRDefault="00967502" w:rsidP="003D78C3">
      <w:pPr>
        <w:jc w:val="both"/>
        <w:rPr>
          <w:rFonts w:ascii="Arial" w:hAnsi="Arial" w:cs="Arial"/>
        </w:rPr>
      </w:pPr>
    </w:p>
    <w:p w:rsidR="00967502" w:rsidRDefault="00967502" w:rsidP="003D78C3">
      <w:pPr>
        <w:jc w:val="both"/>
        <w:rPr>
          <w:rFonts w:ascii="Arial" w:hAnsi="Arial" w:cs="Arial"/>
        </w:rPr>
      </w:pPr>
    </w:p>
    <w:tbl>
      <w:tblPr>
        <w:tblStyle w:val="ae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1842"/>
        <w:gridCol w:w="1843"/>
        <w:gridCol w:w="2268"/>
      </w:tblGrid>
      <w:tr w:rsidR="00114F6E" w:rsidTr="00114F6E">
        <w:tc>
          <w:tcPr>
            <w:tcW w:w="568" w:type="dxa"/>
          </w:tcPr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</w:tcPr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1…</w:t>
            </w:r>
          </w:p>
        </w:tc>
        <w:tc>
          <w:tcPr>
            <w:tcW w:w="2127" w:type="dxa"/>
          </w:tcPr>
          <w:p w:rsidR="00114F6E" w:rsidRP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…</w:t>
            </w: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842" w:type="dxa"/>
          </w:tcPr>
          <w:p w:rsidR="00114F6E" w:rsidRPr="00114F6E" w:rsidRDefault="00114F6E" w:rsidP="00114F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Координата,</w:t>
            </w: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843" w:type="dxa"/>
          </w:tcPr>
          <w:p w:rsidR="00114F6E" w:rsidRP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Координата,</w:t>
            </w: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2268" w:type="dxa"/>
          </w:tcPr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</w:tr>
      <w:tr w:rsidR="00114F6E" w:rsidTr="00114F6E">
        <w:tc>
          <w:tcPr>
            <w:tcW w:w="568" w:type="dxa"/>
          </w:tcPr>
          <w:p w:rsidR="00114F6E" w:rsidRDefault="00114F6E" w:rsidP="003D78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4F6E" w:rsidRDefault="00114F6E" w:rsidP="003D78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14F6E" w:rsidRDefault="00114F6E" w:rsidP="003D78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14F6E" w:rsidRDefault="00114F6E" w:rsidP="003D78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4F6E" w:rsidRDefault="00114F6E" w:rsidP="003D78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Туманный, Кольский район, Мурманская область, </w:t>
            </w:r>
          </w:p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Энергетиков между домами </w:t>
            </w:r>
          </w:p>
          <w:p w:rsidR="00114F6E" w:rsidRDefault="00114F6E" w:rsidP="00114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7 и № 14</w:t>
            </w:r>
          </w:p>
        </w:tc>
      </w:tr>
    </w:tbl>
    <w:p w:rsidR="00967502" w:rsidRPr="003D78C3" w:rsidRDefault="00967502" w:rsidP="003D78C3">
      <w:pPr>
        <w:jc w:val="both"/>
        <w:rPr>
          <w:rFonts w:ascii="Arial" w:hAnsi="Arial" w:cs="Arial"/>
        </w:rPr>
      </w:pPr>
    </w:p>
    <w:sectPr w:rsidR="00967502" w:rsidRPr="003D78C3" w:rsidSect="00F8261A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A1" w:rsidRDefault="001B4DA1">
      <w:r>
        <w:separator/>
      </w:r>
    </w:p>
  </w:endnote>
  <w:endnote w:type="continuationSeparator" w:id="0">
    <w:p w:rsidR="001B4DA1" w:rsidRDefault="001B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1B4DA1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1B4DA1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A1" w:rsidRDefault="001B4DA1">
      <w:r>
        <w:separator/>
      </w:r>
    </w:p>
  </w:footnote>
  <w:footnote w:type="continuationSeparator" w:id="0">
    <w:p w:rsidR="001B4DA1" w:rsidRDefault="001B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550"/>
    <w:multiLevelType w:val="hybridMultilevel"/>
    <w:tmpl w:val="F48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5D6"/>
    <w:multiLevelType w:val="hybridMultilevel"/>
    <w:tmpl w:val="DA92B568"/>
    <w:lvl w:ilvl="0" w:tplc="8C5A0276">
      <w:start w:val="1"/>
      <w:numFmt w:val="upperRoman"/>
      <w:lvlText w:val="%1."/>
      <w:lvlJc w:val="left"/>
      <w:pPr>
        <w:ind w:left="4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 w15:restartNumberingAfterBreak="0">
    <w:nsid w:val="24E1004E"/>
    <w:multiLevelType w:val="hybridMultilevel"/>
    <w:tmpl w:val="69EA8DF6"/>
    <w:lvl w:ilvl="0" w:tplc="7138E2C0">
      <w:start w:val="1"/>
      <w:numFmt w:val="upperRoman"/>
      <w:lvlText w:val="%1."/>
      <w:lvlJc w:val="left"/>
      <w:pPr>
        <w:ind w:left="4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" w15:restartNumberingAfterBreak="0">
    <w:nsid w:val="28AF09B5"/>
    <w:multiLevelType w:val="hybridMultilevel"/>
    <w:tmpl w:val="BD04E52C"/>
    <w:lvl w:ilvl="0" w:tplc="9B9AD6A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110"/>
    <w:multiLevelType w:val="hybridMultilevel"/>
    <w:tmpl w:val="322412C8"/>
    <w:lvl w:ilvl="0" w:tplc="2E2A6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7051"/>
    <w:multiLevelType w:val="hybridMultilevel"/>
    <w:tmpl w:val="75B40E74"/>
    <w:lvl w:ilvl="0" w:tplc="5D5A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EC3BD9"/>
    <w:multiLevelType w:val="hybridMultilevel"/>
    <w:tmpl w:val="BD04E52C"/>
    <w:lvl w:ilvl="0" w:tplc="9B9AD6A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F"/>
    <w:rsid w:val="0005386B"/>
    <w:rsid w:val="00076F63"/>
    <w:rsid w:val="00114F6E"/>
    <w:rsid w:val="00120039"/>
    <w:rsid w:val="00175D7C"/>
    <w:rsid w:val="001B4DA1"/>
    <w:rsid w:val="00287864"/>
    <w:rsid w:val="002A2812"/>
    <w:rsid w:val="002B6394"/>
    <w:rsid w:val="002D711C"/>
    <w:rsid w:val="003966E4"/>
    <w:rsid w:val="003D78C3"/>
    <w:rsid w:val="00524AAD"/>
    <w:rsid w:val="005310D1"/>
    <w:rsid w:val="005D4A35"/>
    <w:rsid w:val="005F05BC"/>
    <w:rsid w:val="00603E55"/>
    <w:rsid w:val="00657A02"/>
    <w:rsid w:val="00687D32"/>
    <w:rsid w:val="007033B4"/>
    <w:rsid w:val="0079063F"/>
    <w:rsid w:val="007F0A46"/>
    <w:rsid w:val="00823A64"/>
    <w:rsid w:val="00967502"/>
    <w:rsid w:val="00A64831"/>
    <w:rsid w:val="00AC3B0E"/>
    <w:rsid w:val="00B26420"/>
    <w:rsid w:val="00B55474"/>
    <w:rsid w:val="00C363F0"/>
    <w:rsid w:val="00C60CA4"/>
    <w:rsid w:val="00C656AF"/>
    <w:rsid w:val="00C96BF5"/>
    <w:rsid w:val="00D747F5"/>
    <w:rsid w:val="00D80A9A"/>
    <w:rsid w:val="00D853F5"/>
    <w:rsid w:val="00F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EC98"/>
  <w15:docId w15:val="{192C5573-BA58-49F9-B597-3247675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55474"/>
    <w:pPr>
      <w:ind w:left="720"/>
      <w:contextualSpacing/>
    </w:pPr>
  </w:style>
  <w:style w:type="table" w:styleId="ae">
    <w:name w:val="Table Grid"/>
    <w:basedOn w:val="a1"/>
    <w:uiPriority w:val="59"/>
    <w:rsid w:val="00C6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6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2017-08-25T06:50:00Z</cp:lastPrinted>
  <dcterms:created xsi:type="dcterms:W3CDTF">2017-08-25T06:48:00Z</dcterms:created>
  <dcterms:modified xsi:type="dcterms:W3CDTF">2017-08-25T06:50:00Z</dcterms:modified>
</cp:coreProperties>
</file>